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C8E" w:rsidRDefault="00F11C8E" w:rsidP="00F11C8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1869440</wp:posOffset>
            </wp:positionH>
            <wp:positionV relativeFrom="paragraph">
              <wp:posOffset>-102870</wp:posOffset>
            </wp:positionV>
            <wp:extent cx="1970405" cy="628650"/>
            <wp:effectExtent l="19050" t="0" r="0" b="0"/>
            <wp:wrapSquare wrapText="bothSides"/>
            <wp:docPr id="5" name="Slika 1" descr="Logo Starig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arigra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1C8E" w:rsidRDefault="00F11C8E" w:rsidP="00F11C8E">
      <w:pPr>
        <w:jc w:val="center"/>
        <w:rPr>
          <w:rFonts w:ascii="Arial Narrow" w:hAnsi="Arial Narrow"/>
          <w:b/>
        </w:rPr>
      </w:pPr>
    </w:p>
    <w:p w:rsidR="00F11C8E" w:rsidRDefault="00F11C8E" w:rsidP="00F11C8E">
      <w:pPr>
        <w:jc w:val="center"/>
        <w:rPr>
          <w:rFonts w:ascii="Arial Narrow" w:hAnsi="Arial Narrow"/>
          <w:b/>
        </w:rPr>
      </w:pPr>
    </w:p>
    <w:p w:rsidR="00F11C8E" w:rsidRPr="004C71FD" w:rsidRDefault="00F11C8E" w:rsidP="00F11C8E">
      <w:pPr>
        <w:jc w:val="center"/>
        <w:rPr>
          <w:rFonts w:ascii="Arial Narrow" w:hAnsi="Arial Narrow"/>
          <w:b/>
        </w:rPr>
      </w:pPr>
      <w:r w:rsidRPr="004C71FD">
        <w:rPr>
          <w:rFonts w:ascii="Arial Narrow" w:hAnsi="Arial Narrow"/>
          <w:b/>
        </w:rPr>
        <w:t>TURISTIČKA ZAJEDNICA</w:t>
      </w:r>
      <w:r>
        <w:rPr>
          <w:rFonts w:ascii="Arial Narrow" w:hAnsi="Arial Narrow"/>
          <w:b/>
        </w:rPr>
        <w:t xml:space="preserve"> </w:t>
      </w:r>
      <w:r w:rsidRPr="004C71FD">
        <w:rPr>
          <w:rFonts w:ascii="Arial Narrow" w:hAnsi="Arial Narrow"/>
          <w:b/>
        </w:rPr>
        <w:t>OPĆINE STARIGRAD</w:t>
      </w:r>
    </w:p>
    <w:p w:rsidR="00F11C8E" w:rsidRDefault="00F11C8E">
      <w:r>
        <w:br w:type="textWrapping" w:clear="all"/>
      </w:r>
    </w:p>
    <w:p w:rsidR="00F11C8E" w:rsidRPr="00F11C8E" w:rsidRDefault="00F11C8E" w:rsidP="00F11C8E"/>
    <w:p w:rsidR="00F11C8E" w:rsidRPr="00F11C8E" w:rsidRDefault="00F11C8E" w:rsidP="00F11C8E"/>
    <w:p w:rsidR="00F11C8E" w:rsidRPr="00F11C8E" w:rsidRDefault="00F11C8E" w:rsidP="00F11C8E"/>
    <w:p w:rsidR="00F11C8E" w:rsidRPr="00F11C8E" w:rsidRDefault="00F11C8E" w:rsidP="00F11C8E"/>
    <w:p w:rsidR="00F11C8E" w:rsidRPr="00F11C8E" w:rsidRDefault="00F11C8E" w:rsidP="00F11C8E"/>
    <w:p w:rsidR="00F11C8E" w:rsidRDefault="00F11C8E" w:rsidP="00F11C8E"/>
    <w:p w:rsidR="00F11C8E" w:rsidRPr="004C71FD" w:rsidRDefault="00F11C8E" w:rsidP="00F11C8E">
      <w:pPr>
        <w:jc w:val="center"/>
        <w:rPr>
          <w:rFonts w:ascii="Arial Narrow" w:hAnsi="Arial Narrow"/>
          <w:b/>
          <w:sz w:val="40"/>
          <w:szCs w:val="40"/>
        </w:rPr>
      </w:pPr>
      <w:r>
        <w:tab/>
      </w:r>
      <w:r w:rsidR="00B06B64">
        <w:rPr>
          <w:rFonts w:ascii="Arial Narrow" w:hAnsi="Arial Narrow"/>
          <w:b/>
          <w:sz w:val="40"/>
          <w:szCs w:val="40"/>
        </w:rPr>
        <w:t>PROGRAM RADA ZA 2020</w:t>
      </w:r>
      <w:r w:rsidRPr="004C71FD">
        <w:rPr>
          <w:rFonts w:ascii="Arial Narrow" w:hAnsi="Arial Narrow"/>
          <w:b/>
          <w:sz w:val="40"/>
          <w:szCs w:val="40"/>
        </w:rPr>
        <w:t>.G.</w:t>
      </w:r>
    </w:p>
    <w:p w:rsidR="00F11C8E" w:rsidRDefault="00F11C8E" w:rsidP="00F11C8E">
      <w:pPr>
        <w:tabs>
          <w:tab w:val="left" w:pos="3571"/>
        </w:tabs>
      </w:pPr>
    </w:p>
    <w:p w:rsidR="00F11C8E" w:rsidRPr="00F11C8E" w:rsidRDefault="00F11C8E" w:rsidP="00F11C8E"/>
    <w:p w:rsidR="00F11C8E" w:rsidRPr="00F11C8E" w:rsidRDefault="00F11C8E" w:rsidP="00F11C8E"/>
    <w:p w:rsidR="00F11C8E" w:rsidRPr="00F11C8E" w:rsidRDefault="00F11C8E" w:rsidP="00F11C8E"/>
    <w:p w:rsidR="00F11C8E" w:rsidRPr="00F11C8E" w:rsidRDefault="00F11C8E" w:rsidP="00F11C8E"/>
    <w:p w:rsidR="00F11C8E" w:rsidRPr="00F11C8E" w:rsidRDefault="00F11C8E" w:rsidP="00F11C8E"/>
    <w:p w:rsidR="00F11C8E" w:rsidRPr="00F11C8E" w:rsidRDefault="00F11C8E" w:rsidP="00F11C8E"/>
    <w:p w:rsidR="00F11C8E" w:rsidRPr="00F11C8E" w:rsidRDefault="00F11C8E" w:rsidP="00F11C8E"/>
    <w:p w:rsidR="00F11C8E" w:rsidRPr="00F11C8E" w:rsidRDefault="00F11C8E" w:rsidP="00F11C8E"/>
    <w:p w:rsidR="00F11C8E" w:rsidRPr="00F11C8E" w:rsidRDefault="00F11C8E" w:rsidP="00F11C8E"/>
    <w:p w:rsidR="00F11C8E" w:rsidRPr="00F11C8E" w:rsidRDefault="00F11C8E" w:rsidP="00F11C8E"/>
    <w:p w:rsidR="00F11C8E" w:rsidRPr="00F11C8E" w:rsidRDefault="00F11C8E" w:rsidP="00F11C8E"/>
    <w:p w:rsidR="00F11C8E" w:rsidRPr="00F11C8E" w:rsidRDefault="00F11C8E" w:rsidP="00F11C8E"/>
    <w:p w:rsidR="00F11C8E" w:rsidRDefault="00F11C8E" w:rsidP="00F11C8E"/>
    <w:p w:rsidR="006C610D" w:rsidRDefault="00F11C8E" w:rsidP="00F11C8E">
      <w:pPr>
        <w:rPr>
          <w:rFonts w:ascii="Arial Narrow" w:hAnsi="Arial Narrow"/>
          <w:b/>
        </w:rPr>
      </w:pPr>
      <w:r w:rsidRPr="004C71FD">
        <w:rPr>
          <w:rFonts w:ascii="Arial Narrow" w:hAnsi="Arial Narrow"/>
          <w:b/>
        </w:rPr>
        <w:t>Starigrad-Paklenica, listopad 201</w:t>
      </w:r>
      <w:r w:rsidR="00B06B64">
        <w:rPr>
          <w:rFonts w:ascii="Arial Narrow" w:hAnsi="Arial Narrow"/>
          <w:b/>
        </w:rPr>
        <w:t>9</w:t>
      </w:r>
      <w:r w:rsidRPr="004C71FD">
        <w:rPr>
          <w:rFonts w:ascii="Arial Narrow" w:hAnsi="Arial Narrow"/>
          <w:b/>
        </w:rPr>
        <w:t>.g.</w:t>
      </w:r>
    </w:p>
    <w:p w:rsidR="00F11C8E" w:rsidRDefault="00F11C8E" w:rsidP="00F11C8E">
      <w:pPr>
        <w:rPr>
          <w:rFonts w:ascii="Arial Narrow" w:hAnsi="Arial Narrow"/>
          <w:b/>
        </w:rPr>
      </w:pPr>
    </w:p>
    <w:p w:rsidR="00F11C8E" w:rsidRDefault="00F11C8E" w:rsidP="00F11C8E">
      <w:pPr>
        <w:rPr>
          <w:rFonts w:ascii="Arial Narrow" w:hAnsi="Arial Narrow"/>
          <w:b/>
        </w:rPr>
      </w:pPr>
    </w:p>
    <w:p w:rsidR="00F11C8E" w:rsidRDefault="00F11C8E" w:rsidP="00F11C8E">
      <w:pPr>
        <w:rPr>
          <w:rFonts w:ascii="Arial Narrow" w:hAnsi="Arial Narrow"/>
          <w:b/>
        </w:rPr>
      </w:pPr>
    </w:p>
    <w:p w:rsidR="00F11C8E" w:rsidRPr="004C71FD" w:rsidRDefault="00F11C8E" w:rsidP="00F11C8E">
      <w:pPr>
        <w:pStyle w:val="Naslov2"/>
        <w:jc w:val="both"/>
        <w:rPr>
          <w:rFonts w:ascii="Arial Narrow" w:hAnsi="Arial Narrow" w:cs="Times New Roman"/>
          <w:i w:val="0"/>
          <w:iCs w:val="0"/>
          <w:sz w:val="22"/>
          <w:szCs w:val="22"/>
        </w:rPr>
      </w:pPr>
      <w:r w:rsidRPr="004C71FD">
        <w:rPr>
          <w:rFonts w:ascii="Arial Narrow" w:hAnsi="Arial Narrow" w:cs="Times New Roman"/>
          <w:i w:val="0"/>
          <w:iCs w:val="0"/>
          <w:sz w:val="22"/>
          <w:szCs w:val="22"/>
        </w:rPr>
        <w:lastRenderedPageBreak/>
        <w:t>S A D R Ž A J</w:t>
      </w:r>
    </w:p>
    <w:p w:rsidR="00F11C8E" w:rsidRPr="004C71FD" w:rsidRDefault="00F11C8E" w:rsidP="00F11C8E">
      <w:pPr>
        <w:pStyle w:val="Naslov2"/>
        <w:jc w:val="both"/>
        <w:rPr>
          <w:rFonts w:ascii="Arial Narrow" w:hAnsi="Arial Narrow" w:cs="Times New Roman"/>
          <w:i w:val="0"/>
          <w:iCs w:val="0"/>
          <w:sz w:val="22"/>
          <w:szCs w:val="22"/>
        </w:rPr>
      </w:pPr>
    </w:p>
    <w:tbl>
      <w:tblPr>
        <w:tblW w:w="9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85"/>
      </w:tblGrid>
      <w:tr w:rsidR="00F11C8E" w:rsidRPr="004C71FD" w:rsidTr="0081421F"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</w:tcPr>
          <w:p w:rsidR="00F11C8E" w:rsidRPr="004C71FD" w:rsidRDefault="00903345" w:rsidP="004236B5">
            <w:pPr>
              <w:pStyle w:val="Naslov2"/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POLAZNE OSNOVE ZA IZRADU PROGRAMA RADA ZA 2020.g……………</w:t>
            </w:r>
            <w:r w:rsidR="00F11C8E" w:rsidRPr="004C71FD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………………...</w:t>
            </w:r>
            <w:r w:rsidR="00F11C8E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......................</w:t>
            </w:r>
            <w:r w:rsidR="00F83F17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.........</w:t>
            </w:r>
            <w:r w:rsidR="00F11C8E" w:rsidRPr="004C71FD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.</w:t>
            </w:r>
            <w:r w:rsidR="00F11C8E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.</w:t>
            </w:r>
            <w:r w:rsidR="002E675A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3</w:t>
            </w:r>
          </w:p>
          <w:p w:rsidR="00F11C8E" w:rsidRPr="004C71FD" w:rsidRDefault="00D74E55" w:rsidP="004236B5">
            <w:pPr>
              <w:pStyle w:val="Naslov2"/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Analiza turističke sezone 01.01.-30.09.2019…………</w:t>
            </w:r>
            <w:r w:rsidR="00F11C8E" w:rsidRPr="004C71FD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……………………….…….……………...…</w:t>
            </w:r>
            <w:r w:rsidR="00F11C8E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</w:t>
            </w:r>
            <w:r w:rsidR="002E675A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.</w:t>
            </w:r>
            <w:r w:rsidR="00F11C8E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………</w:t>
            </w:r>
            <w:r w:rsidR="00F83F17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……...</w:t>
            </w:r>
            <w:r w:rsidR="002E675A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3</w:t>
            </w:r>
          </w:p>
          <w:p w:rsidR="00F11C8E" w:rsidRPr="004C71FD" w:rsidRDefault="00D74E55" w:rsidP="004236B5">
            <w:pPr>
              <w:pStyle w:val="Naslov2"/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Trendovi i procjene……….</w:t>
            </w:r>
            <w:r w:rsidR="00F11C8E" w:rsidRPr="004C71FD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………………………………………………………..………………..…...</w:t>
            </w:r>
            <w:r w:rsidR="002E675A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....................</w:t>
            </w:r>
            <w:r w:rsidR="00F83F17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........</w:t>
            </w:r>
            <w:r w:rsidR="000A7288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..8</w:t>
            </w:r>
          </w:p>
          <w:p w:rsidR="00F11C8E" w:rsidRPr="004C71FD" w:rsidRDefault="00D74E55" w:rsidP="004236B5">
            <w:pPr>
              <w:pStyle w:val="Naslov2"/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Ciljevi….</w:t>
            </w:r>
            <w:r w:rsidR="00F11C8E" w:rsidRPr="004C71FD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…………………………………………………………………….……………………..….…</w:t>
            </w:r>
            <w:r w:rsidR="00F11C8E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……………</w:t>
            </w:r>
            <w:r w:rsidR="00F83F17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…...</w:t>
            </w:r>
            <w:r w:rsidR="00F11C8E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</w:t>
            </w:r>
            <w:r w:rsidR="000A7288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…9</w:t>
            </w:r>
          </w:p>
          <w:p w:rsidR="0081421F" w:rsidRPr="0081421F" w:rsidRDefault="00F11C8E" w:rsidP="0081421F">
            <w:pPr>
              <w:pStyle w:val="Naslov2"/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4C71FD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PROGRAM   RADA ZA 201</w:t>
            </w:r>
            <w:r w:rsidR="00DB01B0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9</w:t>
            </w:r>
            <w:r w:rsidRPr="004C71FD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.g……………………………………..………………………..….….....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..................</w:t>
            </w:r>
            <w:r w:rsidR="00F83F17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......</w:t>
            </w:r>
            <w:r w:rsidR="000A7288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.</w:t>
            </w:r>
            <w:r w:rsidR="00F83F17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.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.</w:t>
            </w:r>
            <w:r w:rsidR="00BC68D2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.</w:t>
            </w:r>
            <w:r w:rsidR="00F83F17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.1</w:t>
            </w:r>
            <w:r w:rsidR="000A7288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0</w:t>
            </w:r>
          </w:p>
          <w:p w:rsidR="0081421F" w:rsidRDefault="0081421F" w:rsidP="007839F4">
            <w:pPr>
              <w:rPr>
                <w:rFonts w:ascii="Arial Narrow" w:hAnsi="Arial Narrow"/>
                <w:sz w:val="6"/>
                <w:szCs w:val="6"/>
                <w:lang w:eastAsia="hr-HR"/>
              </w:rPr>
            </w:pPr>
          </w:p>
          <w:p w:rsidR="007839F4" w:rsidRDefault="007839F4" w:rsidP="007839F4">
            <w:pPr>
              <w:rPr>
                <w:rFonts w:ascii="Arial Narrow" w:hAnsi="Arial Narrow"/>
                <w:lang w:eastAsia="hr-HR"/>
              </w:rPr>
            </w:pPr>
            <w:r w:rsidRPr="007839F4">
              <w:rPr>
                <w:rFonts w:ascii="Arial Narrow" w:hAnsi="Arial Narrow"/>
                <w:lang w:eastAsia="hr-HR"/>
              </w:rPr>
              <w:t>PRIHODI</w:t>
            </w:r>
            <w:r w:rsidR="0081421F">
              <w:rPr>
                <w:rFonts w:ascii="Arial Narrow" w:hAnsi="Arial Narrow"/>
                <w:lang w:eastAsia="hr-HR"/>
              </w:rPr>
              <w:t>………………………………………</w:t>
            </w:r>
            <w:r w:rsidR="000A7288">
              <w:rPr>
                <w:rFonts w:ascii="Arial Narrow" w:hAnsi="Arial Narrow"/>
                <w:lang w:eastAsia="hr-HR"/>
              </w:rPr>
              <w:t>………………………………………………………………………………10</w:t>
            </w:r>
          </w:p>
          <w:p w:rsidR="000A7288" w:rsidRPr="007839F4" w:rsidRDefault="000A7288" w:rsidP="007839F4">
            <w:pPr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RASHODI……………………………………………………………………………………………………………………..11</w:t>
            </w:r>
          </w:p>
          <w:p w:rsidR="00F11C8E" w:rsidRPr="004C71FD" w:rsidRDefault="00F11C8E" w:rsidP="007839F4">
            <w:pPr>
              <w:pStyle w:val="Naslov2"/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C71FD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I   </w:t>
            </w:r>
            <w:r w:rsidR="007839F4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ADMINISTRATIVNI</w:t>
            </w:r>
            <w:r w:rsidR="00F83F17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 RASHODI…………</w:t>
            </w:r>
            <w:r w:rsidR="007839F4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……………………</w:t>
            </w:r>
            <w:r w:rsidRPr="004C71FD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……..……………………..….......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.............</w:t>
            </w:r>
            <w:r w:rsidR="00F83F17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.......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....</w:t>
            </w:r>
            <w:r w:rsidR="000A7288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.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.....</w:t>
            </w:r>
            <w:r w:rsidR="000A7288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.12</w:t>
            </w:r>
          </w:p>
          <w:p w:rsidR="00F11C8E" w:rsidRPr="004C71FD" w:rsidRDefault="00F11C8E" w:rsidP="007839F4">
            <w:pPr>
              <w:pStyle w:val="Naslov2"/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C71FD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II  DIZAJN VRIJEDNOSTI…………………………………………………..…..……………….......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.................</w:t>
            </w:r>
            <w:r w:rsidR="00F83F17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.........</w:t>
            </w:r>
            <w:r w:rsidR="000A7288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..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....</w:t>
            </w:r>
            <w:r w:rsidR="000A7288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14</w:t>
            </w:r>
          </w:p>
          <w:p w:rsidR="00F11C8E" w:rsidRPr="004C71FD" w:rsidRDefault="00F11C8E" w:rsidP="004236B5">
            <w:pPr>
              <w:pStyle w:val="Naslov2"/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C71FD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Poticanje i sudjelovanje u uređenju Općine……………………………………...……………………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</w:t>
            </w:r>
            <w:r w:rsidR="00F83F17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……...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……..</w:t>
            </w:r>
            <w:r w:rsidR="000A7288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14</w:t>
            </w:r>
          </w:p>
          <w:p w:rsidR="00F11C8E" w:rsidRPr="004C71FD" w:rsidRDefault="00F11C8E" w:rsidP="004236B5">
            <w:pPr>
              <w:pStyle w:val="Naslov2"/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C71FD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Manifestacije……………………………………………………………………………………..….…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……………</w:t>
            </w:r>
            <w:r w:rsidR="00F83F17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……...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..</w:t>
            </w:r>
            <w:r w:rsidR="000A7288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14</w:t>
            </w:r>
          </w:p>
          <w:p w:rsidR="00F11C8E" w:rsidRPr="004C71FD" w:rsidRDefault="00F11C8E" w:rsidP="004236B5">
            <w:pPr>
              <w:pStyle w:val="Naslov2"/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C71FD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Novi proizvodi…………………………………………………………………………………..……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………</w:t>
            </w:r>
            <w:r w:rsidR="00F83F17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……..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………..</w:t>
            </w:r>
            <w:r w:rsidR="000A7288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16</w:t>
            </w:r>
          </w:p>
          <w:p w:rsidR="00F11C8E" w:rsidRPr="004C71FD" w:rsidRDefault="00F11C8E" w:rsidP="004236B5">
            <w:pPr>
              <w:pStyle w:val="Naslov2"/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C71FD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Potpora razvoju DMK……………………………………………….…………………………..……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……………</w:t>
            </w:r>
            <w:r w:rsidR="00F83F17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……..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</w:t>
            </w:r>
            <w:r w:rsidR="000A7288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17</w:t>
            </w:r>
          </w:p>
          <w:p w:rsidR="00F11C8E" w:rsidRPr="004C71FD" w:rsidRDefault="00F11C8E" w:rsidP="004236B5">
            <w:pPr>
              <w:pStyle w:val="Naslov2"/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C71FD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III  KOMUNIKACIJA VRIJEDNOSTI………………………………………………………………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……………</w:t>
            </w:r>
            <w:r w:rsidR="00F83F17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……..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…..</w:t>
            </w:r>
            <w:r w:rsidR="000A7288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18</w:t>
            </w:r>
          </w:p>
          <w:p w:rsidR="00F11C8E" w:rsidRPr="004C71FD" w:rsidRDefault="00F11C8E" w:rsidP="004236B5">
            <w:pPr>
              <w:pStyle w:val="Naslov2"/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proofErr w:type="spellStart"/>
            <w:r w:rsidRPr="004C71FD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Online</w:t>
            </w:r>
            <w:proofErr w:type="spellEnd"/>
            <w:r w:rsidRPr="004C71FD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 komunikacije………………………………………………………………………………...…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………</w:t>
            </w:r>
            <w:r w:rsidR="00F83F17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………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…….</w:t>
            </w:r>
            <w:r w:rsidR="000A7288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18</w:t>
            </w:r>
          </w:p>
          <w:p w:rsidR="00F11C8E" w:rsidRPr="004C71FD" w:rsidRDefault="00F11C8E" w:rsidP="004236B5">
            <w:pPr>
              <w:pStyle w:val="Naslov2"/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proofErr w:type="spellStart"/>
            <w:r w:rsidRPr="004C71FD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Offline</w:t>
            </w:r>
            <w:proofErr w:type="spellEnd"/>
            <w:r w:rsidRPr="004C71FD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 komunikacije………………………………………………………………………………..…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………</w:t>
            </w:r>
            <w:r w:rsidR="00F83F17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……...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……...</w:t>
            </w:r>
            <w:r w:rsidR="000A7288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18</w:t>
            </w:r>
          </w:p>
          <w:p w:rsidR="00F11C8E" w:rsidRPr="004C71FD" w:rsidRDefault="00F11C8E" w:rsidP="004236B5">
            <w:pPr>
              <w:pStyle w:val="Naslov2"/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C71FD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Smeđa signalizacija…………………………………………………………….…………………..…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……………</w:t>
            </w:r>
            <w:r w:rsidR="00F83F17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………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.</w:t>
            </w:r>
            <w:r w:rsidR="000A7288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19</w:t>
            </w:r>
          </w:p>
          <w:p w:rsidR="00F11C8E" w:rsidRPr="004C71FD" w:rsidRDefault="00F11C8E" w:rsidP="004236B5">
            <w:pPr>
              <w:pStyle w:val="Naslov2"/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C71FD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IV  DISTRIBUCIJA I PRODAJA VRIJEDNOSTI……………………..……………………….……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………</w:t>
            </w:r>
            <w:r w:rsidR="00F83F17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………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……..</w:t>
            </w:r>
            <w:r w:rsidR="000A7288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19</w:t>
            </w:r>
          </w:p>
          <w:p w:rsidR="00F11C8E" w:rsidRPr="004C71FD" w:rsidRDefault="00F11C8E" w:rsidP="004236B5">
            <w:pPr>
              <w:pStyle w:val="Naslov2"/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C71FD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V   INTERNI MARKETING……………………………………………..……………………..……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……………</w:t>
            </w:r>
            <w:r w:rsidR="00F83F17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……….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</w:t>
            </w:r>
            <w:r w:rsidR="000A7288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20</w:t>
            </w:r>
          </w:p>
          <w:p w:rsidR="00F11C8E" w:rsidRPr="004C71FD" w:rsidRDefault="00F11C8E" w:rsidP="004236B5">
            <w:pPr>
              <w:pStyle w:val="Naslov2"/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C71FD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VI  MARKETINŠKA INFRASTRUKTURA…………………………….………………………..…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………</w:t>
            </w:r>
            <w:r w:rsidR="00F83F17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……….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………</w:t>
            </w:r>
            <w:r w:rsidR="0081421F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 w:rsidR="000A7288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0</w:t>
            </w:r>
          </w:p>
          <w:p w:rsidR="00F11C8E" w:rsidRPr="004C71FD" w:rsidRDefault="00F11C8E" w:rsidP="004236B5">
            <w:pPr>
              <w:pStyle w:val="Naslov2"/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C71FD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VII POSEBNI PROGRAMI……………………………………………….………………………..…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…………</w:t>
            </w:r>
            <w:r w:rsidR="00F83F17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……….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….</w:t>
            </w:r>
            <w:r w:rsidR="0081421F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 w:rsidR="000A7288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0</w:t>
            </w:r>
          </w:p>
          <w:p w:rsidR="00F11C8E" w:rsidRPr="004C71FD" w:rsidRDefault="00F11C8E" w:rsidP="004236B5">
            <w:pPr>
              <w:pStyle w:val="Naslov2"/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C71FD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VIII OSTALE AKTIVNOSTI………………………………………………………………………....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........</w:t>
            </w:r>
            <w:r w:rsidR="00F83F17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...........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.........</w:t>
            </w:r>
            <w:r w:rsidR="000A7288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..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....</w:t>
            </w:r>
            <w:r w:rsidR="000A7288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21</w:t>
            </w:r>
          </w:p>
          <w:p w:rsidR="00F11C8E" w:rsidRPr="004C71FD" w:rsidRDefault="00F11C8E" w:rsidP="004236B5">
            <w:pPr>
              <w:pStyle w:val="Naslov2"/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C71FD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IX TRANSFER BORAVIŠNE PRISTOJBE OPĆINI……………………………………………...…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………</w:t>
            </w:r>
            <w:r w:rsidR="00F83F17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……….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</w:t>
            </w:r>
            <w:r w:rsidR="000A7288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.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..</w:t>
            </w:r>
            <w:r w:rsidR="000A7288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21</w:t>
            </w:r>
          </w:p>
          <w:p w:rsidR="00F11C8E" w:rsidRPr="004C71FD" w:rsidRDefault="00F11C8E" w:rsidP="004236B5">
            <w:pPr>
              <w:pStyle w:val="Naslov2"/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C71FD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X  </w:t>
            </w:r>
            <w:r w:rsidR="0081421F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ZAKLJUČNE ODREDBE…………………………………………………………………………..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</w:t>
            </w:r>
            <w:r w:rsidR="00F83F17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……….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………</w:t>
            </w:r>
            <w:r w:rsidR="000A7288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22</w:t>
            </w:r>
          </w:p>
          <w:p w:rsidR="00F11C8E" w:rsidRPr="004C71FD" w:rsidRDefault="00F11C8E" w:rsidP="004236B5">
            <w:pPr>
              <w:pStyle w:val="Naslov2"/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C71FD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XI </w:t>
            </w:r>
            <w:r w:rsidR="0081421F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FINANCIJSKI PLAN…….</w:t>
            </w:r>
            <w:r w:rsidRPr="004C71FD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………………………………………………………………………...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..............</w:t>
            </w:r>
            <w:r w:rsidR="00F83F17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...........</w:t>
            </w:r>
            <w:r w:rsidR="000A7288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.</w:t>
            </w:r>
            <w:r w:rsidR="00F83F17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.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......</w:t>
            </w:r>
            <w:r w:rsidR="00BC68D2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bookmarkStart w:id="0" w:name="_GoBack"/>
            <w:bookmarkEnd w:id="0"/>
            <w:r w:rsidR="000A7288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3</w:t>
            </w:r>
          </w:p>
          <w:p w:rsidR="00F11C8E" w:rsidRPr="004C71FD" w:rsidRDefault="00F11C8E" w:rsidP="004236B5">
            <w:pPr>
              <w:rPr>
                <w:rFonts w:ascii="Arial Narrow" w:hAnsi="Arial Narrow"/>
                <w:sz w:val="40"/>
                <w:szCs w:val="40"/>
              </w:rPr>
            </w:pPr>
          </w:p>
          <w:p w:rsidR="00F11C8E" w:rsidRPr="004C71FD" w:rsidRDefault="00F11C8E" w:rsidP="004236B5">
            <w:pPr>
              <w:pStyle w:val="Naslov2"/>
              <w:rPr>
                <w:rFonts w:ascii="Arial Narrow" w:hAnsi="Arial Narrow" w:cs="Times New Roman"/>
                <w:i w:val="0"/>
                <w:iCs w:val="0"/>
                <w:sz w:val="22"/>
                <w:szCs w:val="22"/>
              </w:rPr>
            </w:pPr>
          </w:p>
        </w:tc>
      </w:tr>
    </w:tbl>
    <w:p w:rsidR="00903345" w:rsidRPr="00903345" w:rsidRDefault="00903345" w:rsidP="00903345">
      <w:pPr>
        <w:jc w:val="center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lastRenderedPageBreak/>
        <w:t>POLAZNE OSNOVE ZA IZRADU PROGRAMA RADA ZA 2020.g.</w:t>
      </w:r>
    </w:p>
    <w:p w:rsidR="0072533D" w:rsidRDefault="0072533D" w:rsidP="00903345">
      <w:pPr>
        <w:spacing w:after="0" w:line="240" w:lineRule="auto"/>
        <w:jc w:val="center"/>
        <w:rPr>
          <w:rFonts w:ascii="Arial Narrow" w:eastAsia="Times New Roman" w:hAnsi="Arial Narrow" w:cs="Arial"/>
          <w:sz w:val="28"/>
          <w:szCs w:val="28"/>
          <w:lang w:eastAsia="hr-HR"/>
        </w:rPr>
      </w:pPr>
    </w:p>
    <w:p w:rsidR="00903345" w:rsidRPr="00903345" w:rsidRDefault="00903345" w:rsidP="00903345">
      <w:pPr>
        <w:spacing w:after="0" w:line="240" w:lineRule="auto"/>
        <w:jc w:val="center"/>
        <w:rPr>
          <w:rFonts w:ascii="Arial Narrow" w:eastAsia="Times New Roman" w:hAnsi="Arial Narrow" w:cs="Arial"/>
          <w:sz w:val="28"/>
          <w:szCs w:val="28"/>
          <w:lang w:eastAsia="hr-HR"/>
        </w:rPr>
      </w:pPr>
      <w:r w:rsidRPr="00903345">
        <w:rPr>
          <w:rFonts w:ascii="Arial Narrow" w:eastAsia="Times New Roman" w:hAnsi="Arial Narrow" w:cs="Arial"/>
          <w:sz w:val="28"/>
          <w:szCs w:val="28"/>
          <w:lang w:eastAsia="hr-HR"/>
        </w:rPr>
        <w:t>ANALIZA TURISTIČKE SEZONE</w:t>
      </w:r>
      <w:r>
        <w:rPr>
          <w:rFonts w:ascii="Arial Narrow" w:eastAsia="Times New Roman" w:hAnsi="Arial Narrow" w:cs="Arial"/>
          <w:sz w:val="28"/>
          <w:szCs w:val="28"/>
          <w:lang w:eastAsia="hr-HR"/>
        </w:rPr>
        <w:t xml:space="preserve"> </w:t>
      </w:r>
      <w:r w:rsidRPr="00903345">
        <w:rPr>
          <w:rFonts w:ascii="Arial Narrow" w:eastAsia="Times New Roman" w:hAnsi="Arial Narrow" w:cs="Arial"/>
          <w:sz w:val="28"/>
          <w:szCs w:val="28"/>
          <w:lang w:eastAsia="hr-HR"/>
        </w:rPr>
        <w:t>01.01. - 30.09.2019.</w:t>
      </w:r>
    </w:p>
    <w:p w:rsidR="00903345" w:rsidRDefault="00903345" w:rsidP="00903345">
      <w:pPr>
        <w:spacing w:after="0" w:line="240" w:lineRule="auto"/>
        <w:jc w:val="center"/>
        <w:rPr>
          <w:rFonts w:ascii="Arial Narrow" w:eastAsia="Times New Roman" w:hAnsi="Arial Narrow" w:cs="Arial"/>
          <w:sz w:val="40"/>
          <w:szCs w:val="40"/>
          <w:lang w:eastAsia="hr-HR"/>
        </w:rPr>
      </w:pPr>
    </w:p>
    <w:p w:rsidR="00903345" w:rsidRDefault="00903345" w:rsidP="00903345">
      <w:pPr>
        <w:spacing w:after="0" w:line="240" w:lineRule="auto"/>
        <w:rPr>
          <w:rFonts w:ascii="Arial Narrow" w:eastAsia="Times New Roman" w:hAnsi="Arial Narrow" w:cs="Arial"/>
          <w:lang w:eastAsia="hr-HR"/>
        </w:rPr>
      </w:pPr>
      <w:r>
        <w:rPr>
          <w:rFonts w:ascii="Arial Narrow" w:eastAsia="Times New Roman" w:hAnsi="Arial Narrow" w:cs="Arial"/>
          <w:lang w:eastAsia="hr-HR"/>
        </w:rPr>
        <w:t>Analiza sadrži podatke o kapacitetima i ostvarenom turističkom prometu</w:t>
      </w:r>
      <w:r w:rsidRPr="00680C83">
        <w:rPr>
          <w:rFonts w:ascii="Arial Narrow" w:eastAsia="Times New Roman" w:hAnsi="Arial Narrow" w:cs="Arial"/>
          <w:lang w:eastAsia="hr-HR"/>
        </w:rPr>
        <w:t xml:space="preserve"> na području Općine Starigrad u razdoblju 01.01.-30.09.2019.g.. Izvještaji su u cijelosti kreirani temeljem podataka iz sustava eVisitor.</w:t>
      </w:r>
    </w:p>
    <w:p w:rsidR="00903345" w:rsidRPr="00680C83" w:rsidRDefault="00903345" w:rsidP="00903345">
      <w:pPr>
        <w:spacing w:after="0" w:line="240" w:lineRule="auto"/>
        <w:rPr>
          <w:rFonts w:ascii="Arial Narrow" w:eastAsia="Times New Roman" w:hAnsi="Arial Narrow" w:cs="Arial"/>
          <w:lang w:eastAsia="hr-HR"/>
        </w:rPr>
      </w:pPr>
    </w:p>
    <w:p w:rsidR="00903345" w:rsidRPr="00680C83" w:rsidRDefault="00903345" w:rsidP="00903345">
      <w:pPr>
        <w:spacing w:after="0" w:line="240" w:lineRule="auto"/>
        <w:rPr>
          <w:rFonts w:ascii="Arial Narrow" w:eastAsia="Times New Roman" w:hAnsi="Arial Narrow" w:cs="Arial"/>
          <w:lang w:eastAsia="hr-HR"/>
        </w:rPr>
      </w:pPr>
      <w:r w:rsidRPr="00680C83">
        <w:rPr>
          <w:rFonts w:ascii="Arial Narrow" w:eastAsia="Times New Roman" w:hAnsi="Arial Narrow" w:cs="Arial"/>
          <w:lang w:eastAsia="hr-HR"/>
        </w:rPr>
        <w:t>Napomena: podaci iz sustava eVisitor se još mijenjaju te će podaci na kraju tekuće godine u manjoj mjeri odstupati od podataka za 9 mjeseci.</w:t>
      </w:r>
    </w:p>
    <w:p w:rsidR="00903345" w:rsidRDefault="00903345" w:rsidP="00903345">
      <w:pPr>
        <w:spacing w:after="0" w:line="240" w:lineRule="auto"/>
        <w:jc w:val="center"/>
        <w:rPr>
          <w:rFonts w:ascii="Arial Narrow" w:eastAsia="Times New Roman" w:hAnsi="Arial Narrow" w:cs="Arial"/>
          <w:u w:val="single"/>
          <w:lang w:eastAsia="hr-HR"/>
        </w:rPr>
      </w:pPr>
    </w:p>
    <w:p w:rsidR="00903345" w:rsidRDefault="00903345" w:rsidP="00903345">
      <w:pPr>
        <w:spacing w:after="0" w:line="240" w:lineRule="auto"/>
        <w:jc w:val="both"/>
        <w:rPr>
          <w:rFonts w:ascii="Arial Narrow" w:eastAsia="Times New Roman" w:hAnsi="Arial Narrow" w:cs="Arial"/>
          <w:lang w:eastAsia="hr-HR"/>
        </w:rPr>
      </w:pPr>
      <w:r w:rsidRPr="00AD3086">
        <w:rPr>
          <w:rFonts w:ascii="Arial Narrow" w:eastAsia="Times New Roman" w:hAnsi="Arial Narrow" w:cs="Arial"/>
          <w:lang w:eastAsia="hr-HR"/>
        </w:rPr>
        <w:t>Iz tabele 1. je vidljivo da je u  prvih 9 mjeseci 201</w:t>
      </w:r>
      <w:r>
        <w:rPr>
          <w:rFonts w:ascii="Arial Narrow" w:eastAsia="Times New Roman" w:hAnsi="Arial Narrow" w:cs="Arial"/>
          <w:lang w:eastAsia="hr-HR"/>
        </w:rPr>
        <w:t>9</w:t>
      </w:r>
      <w:r w:rsidRPr="00AD3086">
        <w:rPr>
          <w:rFonts w:ascii="Arial Narrow" w:eastAsia="Times New Roman" w:hAnsi="Arial Narrow" w:cs="Arial"/>
          <w:lang w:eastAsia="hr-HR"/>
        </w:rPr>
        <w:t xml:space="preserve">.g. na području Općine Starigrad  </w:t>
      </w:r>
      <w:r>
        <w:rPr>
          <w:rFonts w:ascii="Arial Narrow" w:eastAsia="Times New Roman" w:hAnsi="Arial Narrow" w:cs="Arial"/>
          <w:lang w:eastAsia="hr-HR"/>
        </w:rPr>
        <w:t>djelovalo</w:t>
      </w:r>
      <w:r w:rsidRPr="00AD3086">
        <w:rPr>
          <w:rFonts w:ascii="Arial Narrow" w:eastAsia="Times New Roman" w:hAnsi="Arial Narrow" w:cs="Arial"/>
          <w:lang w:eastAsia="hr-HR"/>
        </w:rPr>
        <w:t xml:space="preserve"> </w:t>
      </w:r>
      <w:r>
        <w:rPr>
          <w:rFonts w:ascii="Arial Narrow" w:eastAsia="Times New Roman" w:hAnsi="Arial Narrow" w:cs="Arial"/>
          <w:lang w:eastAsia="hr-HR"/>
        </w:rPr>
        <w:t>9.547</w:t>
      </w:r>
      <w:r w:rsidRPr="00AD3086">
        <w:rPr>
          <w:rFonts w:ascii="Arial Narrow" w:eastAsia="Times New Roman" w:hAnsi="Arial Narrow" w:cs="Arial"/>
          <w:lang w:eastAsia="hr-HR"/>
        </w:rPr>
        <w:t xml:space="preserve"> registriranih postelja od čega 5</w:t>
      </w:r>
      <w:r>
        <w:rPr>
          <w:rFonts w:ascii="Arial Narrow" w:eastAsia="Times New Roman" w:hAnsi="Arial Narrow" w:cs="Arial"/>
          <w:lang w:eastAsia="hr-HR"/>
        </w:rPr>
        <w:t>.938</w:t>
      </w:r>
      <w:r w:rsidRPr="00AD3086">
        <w:rPr>
          <w:rFonts w:ascii="Arial Narrow" w:eastAsia="Times New Roman" w:hAnsi="Arial Narrow" w:cs="Arial"/>
          <w:lang w:eastAsia="hr-HR"/>
        </w:rPr>
        <w:t xml:space="preserve"> u </w:t>
      </w:r>
      <w:proofErr w:type="spellStart"/>
      <w:r w:rsidRPr="00AD3086">
        <w:rPr>
          <w:rFonts w:ascii="Arial Narrow" w:eastAsia="Times New Roman" w:hAnsi="Arial Narrow" w:cs="Arial"/>
          <w:lang w:eastAsia="hr-HR"/>
        </w:rPr>
        <w:t>Starigradu</w:t>
      </w:r>
      <w:proofErr w:type="spellEnd"/>
      <w:r w:rsidRPr="00AD3086">
        <w:rPr>
          <w:rFonts w:ascii="Arial Narrow" w:eastAsia="Times New Roman" w:hAnsi="Arial Narrow" w:cs="Arial"/>
          <w:lang w:eastAsia="hr-HR"/>
        </w:rPr>
        <w:t>, 2</w:t>
      </w:r>
      <w:r>
        <w:rPr>
          <w:rFonts w:ascii="Arial Narrow" w:eastAsia="Times New Roman" w:hAnsi="Arial Narrow" w:cs="Arial"/>
          <w:lang w:eastAsia="hr-HR"/>
        </w:rPr>
        <w:t>.299</w:t>
      </w:r>
      <w:r w:rsidRPr="00AD3086">
        <w:rPr>
          <w:rFonts w:ascii="Arial Narrow" w:eastAsia="Times New Roman" w:hAnsi="Arial Narrow" w:cs="Arial"/>
          <w:lang w:eastAsia="hr-HR"/>
        </w:rPr>
        <w:t xml:space="preserve"> u </w:t>
      </w:r>
      <w:proofErr w:type="spellStart"/>
      <w:r w:rsidRPr="00AD3086">
        <w:rPr>
          <w:rFonts w:ascii="Arial Narrow" w:eastAsia="Times New Roman" w:hAnsi="Arial Narrow" w:cs="Arial"/>
          <w:lang w:eastAsia="hr-HR"/>
        </w:rPr>
        <w:t>Selinama</w:t>
      </w:r>
      <w:proofErr w:type="spellEnd"/>
      <w:r w:rsidRPr="00AD3086">
        <w:rPr>
          <w:rFonts w:ascii="Arial Narrow" w:eastAsia="Times New Roman" w:hAnsi="Arial Narrow" w:cs="Arial"/>
          <w:lang w:eastAsia="hr-HR"/>
        </w:rPr>
        <w:t xml:space="preserve"> te 1</w:t>
      </w:r>
      <w:r>
        <w:rPr>
          <w:rFonts w:ascii="Arial Narrow" w:eastAsia="Times New Roman" w:hAnsi="Arial Narrow" w:cs="Arial"/>
          <w:lang w:eastAsia="hr-HR"/>
        </w:rPr>
        <w:t>.310</w:t>
      </w:r>
      <w:r w:rsidRPr="00AD3086">
        <w:rPr>
          <w:rFonts w:ascii="Arial Narrow" w:eastAsia="Times New Roman" w:hAnsi="Arial Narrow" w:cs="Arial"/>
          <w:lang w:eastAsia="hr-HR"/>
        </w:rPr>
        <w:t xml:space="preserve"> u </w:t>
      </w:r>
      <w:proofErr w:type="spellStart"/>
      <w:r w:rsidRPr="00AD3086">
        <w:rPr>
          <w:rFonts w:ascii="Arial Narrow" w:eastAsia="Times New Roman" w:hAnsi="Arial Narrow" w:cs="Arial"/>
          <w:lang w:eastAsia="hr-HR"/>
        </w:rPr>
        <w:t>Tribnju</w:t>
      </w:r>
      <w:proofErr w:type="spellEnd"/>
      <w:r w:rsidRPr="00AD3086">
        <w:rPr>
          <w:rFonts w:ascii="Arial Narrow" w:eastAsia="Times New Roman" w:hAnsi="Arial Narrow" w:cs="Arial"/>
          <w:lang w:eastAsia="hr-HR"/>
        </w:rPr>
        <w:t xml:space="preserve">. </w:t>
      </w:r>
      <w:r>
        <w:rPr>
          <w:rFonts w:ascii="Arial Narrow" w:eastAsia="Times New Roman" w:hAnsi="Arial Narrow" w:cs="Arial"/>
          <w:lang w:eastAsia="hr-HR"/>
        </w:rPr>
        <w:t xml:space="preserve">To je čak 740 postelja i 8% više u odnosu na prethodnu godinu i sve se odnose na privatni smještaj. </w:t>
      </w:r>
    </w:p>
    <w:p w:rsidR="00903345" w:rsidRDefault="00903345" w:rsidP="00903345">
      <w:pPr>
        <w:spacing w:after="0" w:line="240" w:lineRule="auto"/>
        <w:jc w:val="both"/>
        <w:rPr>
          <w:rFonts w:ascii="Arial Narrow" w:eastAsia="Times New Roman" w:hAnsi="Arial Narrow" w:cs="Arial"/>
          <w:lang w:eastAsia="hr-HR"/>
        </w:rPr>
      </w:pPr>
    </w:p>
    <w:p w:rsidR="00903345" w:rsidRDefault="00903345" w:rsidP="00903345">
      <w:pPr>
        <w:spacing w:after="0" w:line="240" w:lineRule="auto"/>
        <w:jc w:val="both"/>
        <w:rPr>
          <w:rFonts w:ascii="Arial Narrow" w:eastAsia="Times New Roman" w:hAnsi="Arial Narrow" w:cs="Arial"/>
          <w:lang w:eastAsia="hr-HR"/>
        </w:rPr>
      </w:pPr>
      <w:r w:rsidRPr="00AD3086">
        <w:rPr>
          <w:rFonts w:ascii="Arial Narrow" w:eastAsia="Times New Roman" w:hAnsi="Arial Narrow" w:cs="Arial"/>
          <w:lang w:eastAsia="hr-HR"/>
        </w:rPr>
        <w:t xml:space="preserve">U </w:t>
      </w:r>
      <w:r>
        <w:rPr>
          <w:rFonts w:ascii="Arial Narrow" w:eastAsia="Times New Roman" w:hAnsi="Arial Narrow" w:cs="Arial"/>
          <w:lang w:eastAsia="hr-HR"/>
        </w:rPr>
        <w:t>registriranim smještajnim kapacitetima</w:t>
      </w:r>
      <w:r w:rsidRPr="00AD3086">
        <w:rPr>
          <w:rFonts w:ascii="Arial Narrow" w:eastAsia="Times New Roman" w:hAnsi="Arial Narrow" w:cs="Arial"/>
          <w:lang w:eastAsia="hr-HR"/>
        </w:rPr>
        <w:t xml:space="preserve"> je ostvareno </w:t>
      </w:r>
      <w:r>
        <w:rPr>
          <w:rFonts w:ascii="Arial Narrow" w:eastAsia="Times New Roman" w:hAnsi="Arial Narrow" w:cs="Arial"/>
          <w:lang w:eastAsia="hr-HR"/>
        </w:rPr>
        <w:t>470.176</w:t>
      </w:r>
      <w:r w:rsidRPr="00AD3086">
        <w:rPr>
          <w:rFonts w:ascii="Arial Narrow" w:eastAsia="Times New Roman" w:hAnsi="Arial Narrow" w:cs="Arial"/>
          <w:lang w:eastAsia="hr-HR"/>
        </w:rPr>
        <w:t xml:space="preserve"> noćenja što je </w:t>
      </w:r>
      <w:r>
        <w:rPr>
          <w:rFonts w:ascii="Arial Narrow" w:eastAsia="Times New Roman" w:hAnsi="Arial Narrow" w:cs="Arial"/>
          <w:lang w:eastAsia="hr-HR"/>
        </w:rPr>
        <w:t>za 6 % više nego 2018</w:t>
      </w:r>
      <w:r w:rsidRPr="00AD3086">
        <w:rPr>
          <w:rFonts w:ascii="Arial Narrow" w:eastAsia="Times New Roman" w:hAnsi="Arial Narrow" w:cs="Arial"/>
          <w:lang w:eastAsia="hr-HR"/>
        </w:rPr>
        <w:t xml:space="preserve">. godine kada je ostvareno </w:t>
      </w:r>
      <w:r>
        <w:rPr>
          <w:rFonts w:ascii="Arial Narrow" w:eastAsia="Times New Roman" w:hAnsi="Arial Narrow" w:cs="Arial"/>
          <w:lang w:eastAsia="hr-HR"/>
        </w:rPr>
        <w:t>444.078</w:t>
      </w:r>
      <w:r w:rsidRPr="00AD3086">
        <w:rPr>
          <w:rFonts w:ascii="Arial Narrow" w:eastAsia="Times New Roman" w:hAnsi="Arial Narrow" w:cs="Arial"/>
          <w:lang w:eastAsia="hr-HR"/>
        </w:rPr>
        <w:t xml:space="preserve"> noćenja.</w:t>
      </w:r>
      <w:r>
        <w:rPr>
          <w:rFonts w:ascii="Arial Narrow" w:eastAsia="Times New Roman" w:hAnsi="Arial Narrow" w:cs="Arial"/>
          <w:lang w:eastAsia="hr-HR"/>
        </w:rPr>
        <w:t xml:space="preserve"> Kada se podacima dodaju i ostvarena noćenja u kućama i stanovima za odmor dolazi se do ukupnog broja od 572.953 noćenja zabilježena na području Općine Starigrad.</w:t>
      </w:r>
    </w:p>
    <w:p w:rsidR="00903345" w:rsidRPr="00AD3086" w:rsidRDefault="00903345" w:rsidP="00903345">
      <w:pPr>
        <w:spacing w:after="0" w:line="240" w:lineRule="auto"/>
        <w:jc w:val="both"/>
        <w:rPr>
          <w:rFonts w:ascii="Arial Narrow" w:eastAsia="Times New Roman" w:hAnsi="Arial Narrow" w:cs="Arial"/>
          <w:lang w:eastAsia="hr-HR"/>
        </w:rPr>
      </w:pPr>
    </w:p>
    <w:p w:rsidR="00903345" w:rsidRDefault="00903345" w:rsidP="00903345">
      <w:pPr>
        <w:spacing w:after="0" w:line="240" w:lineRule="auto"/>
        <w:jc w:val="both"/>
        <w:rPr>
          <w:rFonts w:ascii="Arial Narrow" w:eastAsia="Times New Roman" w:hAnsi="Arial Narrow" w:cs="Arial"/>
          <w:lang w:eastAsia="hr-HR"/>
        </w:rPr>
      </w:pPr>
      <w:r w:rsidRPr="00AD3086">
        <w:rPr>
          <w:rFonts w:ascii="Arial Narrow" w:eastAsia="Times New Roman" w:hAnsi="Arial Narrow" w:cs="Arial"/>
          <w:lang w:eastAsia="hr-HR"/>
        </w:rPr>
        <w:t xml:space="preserve">Prosječna popunjenost iznosila je </w:t>
      </w:r>
      <w:r>
        <w:rPr>
          <w:rFonts w:ascii="Arial Narrow" w:eastAsia="Times New Roman" w:hAnsi="Arial Narrow" w:cs="Arial"/>
          <w:lang w:eastAsia="hr-HR"/>
        </w:rPr>
        <w:t>49</w:t>
      </w:r>
      <w:r w:rsidRPr="00AD3086">
        <w:rPr>
          <w:rFonts w:ascii="Arial Narrow" w:eastAsia="Times New Roman" w:hAnsi="Arial Narrow" w:cs="Arial"/>
          <w:lang w:eastAsia="hr-HR"/>
        </w:rPr>
        <w:t xml:space="preserve"> dana</w:t>
      </w:r>
      <w:r>
        <w:rPr>
          <w:rFonts w:ascii="Arial Narrow" w:eastAsia="Times New Roman" w:hAnsi="Arial Narrow" w:cs="Arial"/>
          <w:lang w:eastAsia="hr-HR"/>
        </w:rPr>
        <w:t>, 1 dan manje u odnosu na prethodnu godinu, čemu je doprinijelo povećanje kapaciteta u privatnom smještaju</w:t>
      </w:r>
      <w:r w:rsidRPr="00AD3086">
        <w:rPr>
          <w:rFonts w:ascii="Arial Narrow" w:eastAsia="Times New Roman" w:hAnsi="Arial Narrow" w:cs="Arial"/>
          <w:lang w:eastAsia="hr-HR"/>
        </w:rPr>
        <w:t xml:space="preserve">. Odnos učešća u kapacitetima i noćenjima je očekivano i dalje najpovoljniji u </w:t>
      </w:r>
      <w:proofErr w:type="spellStart"/>
      <w:r w:rsidRPr="00AD3086">
        <w:rPr>
          <w:rFonts w:ascii="Arial Narrow" w:eastAsia="Times New Roman" w:hAnsi="Arial Narrow" w:cs="Arial"/>
          <w:lang w:eastAsia="hr-HR"/>
        </w:rPr>
        <w:t>Starigradu</w:t>
      </w:r>
      <w:proofErr w:type="spellEnd"/>
      <w:r w:rsidRPr="00AD3086">
        <w:rPr>
          <w:rFonts w:ascii="Arial Narrow" w:eastAsia="Times New Roman" w:hAnsi="Arial Narrow" w:cs="Arial"/>
          <w:lang w:eastAsia="hr-HR"/>
        </w:rPr>
        <w:t xml:space="preserve"> koji raspolaže i sa hotelskim kapacitetima za razliku od preostala dva mjesta.</w:t>
      </w:r>
    </w:p>
    <w:p w:rsidR="00903345" w:rsidRDefault="00903345" w:rsidP="00903345">
      <w:pPr>
        <w:spacing w:after="0" w:line="240" w:lineRule="auto"/>
        <w:jc w:val="both"/>
        <w:rPr>
          <w:rFonts w:ascii="Arial Narrow" w:eastAsia="Times New Roman" w:hAnsi="Arial Narrow" w:cs="Arial"/>
          <w:lang w:eastAsia="hr-HR"/>
        </w:rPr>
      </w:pPr>
    </w:p>
    <w:p w:rsidR="00903345" w:rsidRPr="00AD3086" w:rsidRDefault="00903345" w:rsidP="00903345">
      <w:pPr>
        <w:spacing w:after="0" w:line="240" w:lineRule="auto"/>
        <w:rPr>
          <w:rFonts w:ascii="Arial Narrow" w:eastAsia="Times New Roman" w:hAnsi="Arial Narrow" w:cs="Arial"/>
          <w:bCs/>
          <w:lang w:eastAsia="hr-HR"/>
        </w:rPr>
      </w:pPr>
      <w:r w:rsidRPr="00AD3086">
        <w:rPr>
          <w:rFonts w:ascii="Arial Narrow" w:eastAsia="Times New Roman" w:hAnsi="Arial Narrow" w:cs="Arial"/>
          <w:i/>
          <w:lang w:eastAsia="hr-HR"/>
        </w:rPr>
        <w:t xml:space="preserve">Tabela 1. </w:t>
      </w:r>
      <w:r w:rsidRPr="00AD3086">
        <w:rPr>
          <w:rFonts w:ascii="Arial Narrow" w:eastAsia="Times New Roman" w:hAnsi="Arial Narrow" w:cs="Arial"/>
          <w:bCs/>
          <w:lang w:eastAsia="hr-HR"/>
        </w:rPr>
        <w:t xml:space="preserve">KAPACITETI I OSTVARENA NOĆENJA PO MJESTIMA ZA RAZDOBLJE OD 01.01. </w:t>
      </w:r>
      <w:r>
        <w:rPr>
          <w:rFonts w:ascii="Arial Narrow" w:eastAsia="Times New Roman" w:hAnsi="Arial Narrow" w:cs="Arial"/>
          <w:bCs/>
          <w:lang w:eastAsia="hr-HR"/>
        </w:rPr>
        <w:t xml:space="preserve">DO </w:t>
      </w:r>
      <w:r w:rsidRPr="00AD3086">
        <w:rPr>
          <w:rFonts w:ascii="Arial Narrow" w:eastAsia="Times New Roman" w:hAnsi="Arial Narrow" w:cs="Arial"/>
          <w:bCs/>
          <w:lang w:eastAsia="hr-HR"/>
        </w:rPr>
        <w:t>30.09.201</w:t>
      </w:r>
      <w:r>
        <w:rPr>
          <w:rFonts w:ascii="Arial Narrow" w:eastAsia="Times New Roman" w:hAnsi="Arial Narrow" w:cs="Arial"/>
          <w:bCs/>
          <w:lang w:eastAsia="hr-HR"/>
        </w:rPr>
        <w:t>9</w:t>
      </w:r>
      <w:r w:rsidRPr="00AD3086">
        <w:rPr>
          <w:rFonts w:ascii="Arial Narrow" w:eastAsia="Times New Roman" w:hAnsi="Arial Narrow" w:cs="Arial"/>
          <w:bCs/>
          <w:lang w:eastAsia="hr-HR"/>
        </w:rPr>
        <w:t>.</w:t>
      </w:r>
    </w:p>
    <w:p w:rsidR="00903345" w:rsidRPr="0080625B" w:rsidRDefault="00903345" w:rsidP="0090334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tbl>
      <w:tblPr>
        <w:tblW w:w="8996" w:type="dxa"/>
        <w:jc w:val="center"/>
        <w:tblInd w:w="-359" w:type="dxa"/>
        <w:tblLayout w:type="fixed"/>
        <w:tblLook w:val="04A0"/>
      </w:tblPr>
      <w:tblGrid>
        <w:gridCol w:w="1699"/>
        <w:gridCol w:w="1260"/>
        <w:gridCol w:w="1080"/>
        <w:gridCol w:w="1206"/>
        <w:gridCol w:w="1584"/>
        <w:gridCol w:w="1033"/>
        <w:gridCol w:w="1134"/>
      </w:tblGrid>
      <w:tr w:rsidR="00903345" w:rsidRPr="0080625B" w:rsidTr="00903345">
        <w:trPr>
          <w:trHeight w:val="561"/>
          <w:jc w:val="center"/>
        </w:trPr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03345" w:rsidRPr="00AD3086" w:rsidRDefault="00903345" w:rsidP="003C56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bookmarkStart w:id="1" w:name="_Hlk526326684"/>
            <w:r w:rsidRPr="00AD3086">
              <w:rPr>
                <w:rFonts w:ascii="Arial Narrow" w:eastAsia="Times New Roman" w:hAnsi="Arial Narrow" w:cs="Calibri"/>
                <w:color w:val="000000"/>
                <w:lang w:eastAsia="hr-HR"/>
              </w:rPr>
              <w:t>MJESTO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03345" w:rsidRPr="00AD3086" w:rsidRDefault="00903345" w:rsidP="003C56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AD3086">
              <w:rPr>
                <w:rFonts w:ascii="Arial Narrow" w:eastAsia="Times New Roman" w:hAnsi="Arial Narrow" w:cs="Calibri"/>
                <w:lang w:eastAsia="hr-HR"/>
              </w:rPr>
              <w:t>KAPACITET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03345" w:rsidRPr="00AD3086" w:rsidRDefault="00903345" w:rsidP="003C56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AD3086">
              <w:rPr>
                <w:rFonts w:ascii="Arial Narrow" w:eastAsia="Times New Roman" w:hAnsi="Arial Narrow" w:cs="Calibri"/>
                <w:lang w:eastAsia="hr-HR"/>
              </w:rPr>
              <w:t>NOĆENJA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03345" w:rsidRPr="00AD3086" w:rsidRDefault="00903345" w:rsidP="003C56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AD3086">
              <w:rPr>
                <w:rFonts w:ascii="Arial Narrow" w:eastAsia="Times New Roman" w:hAnsi="Arial Narrow" w:cs="Calibri"/>
                <w:lang w:eastAsia="hr-HR"/>
              </w:rPr>
              <w:t>NOĆ 1</w:t>
            </w:r>
            <w:r>
              <w:rPr>
                <w:rFonts w:ascii="Arial Narrow" w:eastAsia="Times New Roman" w:hAnsi="Arial Narrow" w:cs="Calibri"/>
                <w:lang w:eastAsia="hr-HR"/>
              </w:rPr>
              <w:t>9</w:t>
            </w:r>
            <w:r w:rsidRPr="00AD3086">
              <w:rPr>
                <w:rFonts w:ascii="Arial Narrow" w:eastAsia="Times New Roman" w:hAnsi="Arial Narrow" w:cs="Calibri"/>
                <w:lang w:eastAsia="hr-HR"/>
              </w:rPr>
              <w:t>/1</w:t>
            </w:r>
            <w:r>
              <w:rPr>
                <w:rFonts w:ascii="Arial Narrow" w:eastAsia="Times New Roman" w:hAnsi="Arial Narrow" w:cs="Calibri"/>
                <w:lang w:eastAsia="hr-HR"/>
              </w:rPr>
              <w:t>8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03345" w:rsidRPr="00AD3086" w:rsidRDefault="00903345" w:rsidP="003C56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AD3086">
              <w:rPr>
                <w:rFonts w:ascii="Arial Narrow" w:eastAsia="Times New Roman" w:hAnsi="Arial Narrow" w:cs="Calibri"/>
                <w:lang w:eastAsia="hr-HR"/>
              </w:rPr>
              <w:t>POPUNJENOST (u danima)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03345" w:rsidRPr="00AD3086" w:rsidRDefault="00903345" w:rsidP="003C56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AD3086">
              <w:rPr>
                <w:rFonts w:ascii="Arial Narrow" w:eastAsia="Times New Roman" w:hAnsi="Arial Narrow" w:cs="Calibri"/>
                <w:lang w:eastAsia="hr-HR"/>
              </w:rPr>
              <w:t>UČEŠĆE U KAP. 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903345" w:rsidRPr="00AD3086" w:rsidRDefault="00903345" w:rsidP="003C56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AD3086">
              <w:rPr>
                <w:rFonts w:ascii="Arial Narrow" w:eastAsia="Times New Roman" w:hAnsi="Arial Narrow" w:cs="Calibri"/>
                <w:lang w:eastAsia="hr-HR"/>
              </w:rPr>
              <w:t>UČEŠĆE U NOĆ. %</w:t>
            </w:r>
          </w:p>
        </w:tc>
      </w:tr>
      <w:tr w:rsidR="00903345" w:rsidRPr="0080625B" w:rsidTr="00903345">
        <w:trPr>
          <w:trHeight w:val="284"/>
          <w:jc w:val="center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345" w:rsidRPr="00AD3086" w:rsidRDefault="00903345" w:rsidP="003C56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AD3086">
              <w:rPr>
                <w:rFonts w:ascii="Arial Narrow" w:eastAsia="Times New Roman" w:hAnsi="Arial Narrow" w:cs="Calibri"/>
                <w:color w:val="000000"/>
                <w:lang w:eastAsia="hr-HR"/>
              </w:rPr>
              <w:t>STARIGRAD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345" w:rsidRPr="00AD3086" w:rsidRDefault="00903345" w:rsidP="003C566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hr-HR"/>
              </w:rPr>
              <w:t>5.938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345" w:rsidRPr="00AD3086" w:rsidRDefault="00903345" w:rsidP="003C566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hr-HR"/>
              </w:rPr>
              <w:t>303.576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345" w:rsidRPr="00AD3086" w:rsidRDefault="00903345" w:rsidP="003C566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hr-HR"/>
              </w:rPr>
              <w:t>102.21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345" w:rsidRPr="00AD3086" w:rsidRDefault="00903345" w:rsidP="003C566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hr-HR"/>
              </w:rPr>
              <w:t>51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345" w:rsidRPr="00AD3086" w:rsidRDefault="00903345" w:rsidP="003C566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hr-HR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345" w:rsidRPr="00AD3086" w:rsidRDefault="00903345" w:rsidP="003C566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hr-HR"/>
              </w:rPr>
              <w:t>65</w:t>
            </w:r>
          </w:p>
        </w:tc>
      </w:tr>
      <w:tr w:rsidR="00903345" w:rsidRPr="0080625B" w:rsidTr="00903345">
        <w:trPr>
          <w:trHeight w:val="284"/>
          <w:jc w:val="center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345" w:rsidRPr="00AD3086" w:rsidRDefault="00903345" w:rsidP="003C56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AD3086">
              <w:rPr>
                <w:rFonts w:ascii="Arial Narrow" w:eastAsia="Times New Roman" w:hAnsi="Arial Narrow" w:cs="Calibri"/>
                <w:color w:val="000000"/>
                <w:lang w:eastAsia="hr-HR"/>
              </w:rPr>
              <w:t>SELINE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345" w:rsidRPr="00AD3086" w:rsidRDefault="00903345" w:rsidP="003C566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hr-HR"/>
              </w:rPr>
              <w:t>2.299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345" w:rsidRPr="00AD3086" w:rsidRDefault="00903345" w:rsidP="003C566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hr-HR"/>
              </w:rPr>
              <w:t>102.456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345" w:rsidRPr="00AD3086" w:rsidRDefault="00903345" w:rsidP="003C566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hr-HR"/>
              </w:rPr>
              <w:t>106.58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345" w:rsidRPr="00AD3086" w:rsidRDefault="00903345" w:rsidP="003C566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hr-HR"/>
              </w:rPr>
              <w:t>45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345" w:rsidRPr="00AD3086" w:rsidRDefault="00903345" w:rsidP="003C566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hr-HR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345" w:rsidRPr="00AD3086" w:rsidRDefault="00903345" w:rsidP="003C566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hr-HR"/>
              </w:rPr>
              <w:t>22</w:t>
            </w:r>
          </w:p>
        </w:tc>
      </w:tr>
      <w:tr w:rsidR="00903345" w:rsidRPr="0080625B" w:rsidTr="00903345">
        <w:trPr>
          <w:trHeight w:val="284"/>
          <w:jc w:val="center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345" w:rsidRPr="00AD3086" w:rsidRDefault="00903345" w:rsidP="003C56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AD3086">
              <w:rPr>
                <w:rFonts w:ascii="Arial Narrow" w:eastAsia="Times New Roman" w:hAnsi="Arial Narrow" w:cs="Calibri"/>
                <w:color w:val="000000"/>
                <w:lang w:eastAsia="hr-HR"/>
              </w:rPr>
              <w:t>TRIBANJ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345" w:rsidRPr="00AD3086" w:rsidRDefault="00903345" w:rsidP="003C566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hr-HR"/>
              </w:rPr>
              <w:t>1.310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345" w:rsidRPr="00AD3086" w:rsidRDefault="00903345" w:rsidP="003C566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hr-HR"/>
              </w:rPr>
              <w:t>64.144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345" w:rsidRPr="00AD3086" w:rsidRDefault="00903345" w:rsidP="003C566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hr-HR"/>
              </w:rPr>
              <w:t>125.93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345" w:rsidRPr="00AD3086" w:rsidRDefault="00903345" w:rsidP="003C566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hr-HR"/>
              </w:rPr>
              <w:t>49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345" w:rsidRPr="00AD3086" w:rsidRDefault="00903345" w:rsidP="003C566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hr-HR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345" w:rsidRPr="00AD3086" w:rsidRDefault="00903345" w:rsidP="003C566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hr-HR"/>
              </w:rPr>
              <w:t>13</w:t>
            </w:r>
          </w:p>
        </w:tc>
      </w:tr>
      <w:tr w:rsidR="00903345" w:rsidRPr="0080625B" w:rsidTr="00903345">
        <w:trPr>
          <w:trHeight w:val="284"/>
          <w:jc w:val="center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3345" w:rsidRPr="00AD3086" w:rsidRDefault="00903345" w:rsidP="003C56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hr-HR"/>
              </w:rPr>
            </w:pPr>
            <w:r w:rsidRPr="00AD3086">
              <w:rPr>
                <w:rFonts w:ascii="Arial Narrow" w:eastAsia="Times New Roman" w:hAnsi="Arial Narrow" w:cs="Calibri"/>
                <w:b/>
                <w:color w:val="000000"/>
                <w:lang w:eastAsia="hr-HR"/>
              </w:rPr>
              <w:t>UKUPNO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3345" w:rsidRPr="00AD3086" w:rsidRDefault="00903345" w:rsidP="003C566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lang w:eastAsia="hr-HR"/>
              </w:rPr>
              <w:t>9.547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3345" w:rsidRPr="00AD3086" w:rsidRDefault="00903345" w:rsidP="003C566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lang w:eastAsia="hr-HR"/>
              </w:rPr>
              <w:t>470.176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3345" w:rsidRPr="00AD3086" w:rsidRDefault="00903345" w:rsidP="003C566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lang w:eastAsia="hr-HR"/>
              </w:rPr>
              <w:t>105.88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3345" w:rsidRPr="00AD3086" w:rsidRDefault="00903345" w:rsidP="003C566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lang w:eastAsia="hr-HR"/>
              </w:rPr>
              <w:t>49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3345" w:rsidRPr="00AD3086" w:rsidRDefault="00903345" w:rsidP="003C566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lang w:eastAsia="hr-HR"/>
              </w:rPr>
            </w:pPr>
            <w:r w:rsidRPr="00AD3086">
              <w:rPr>
                <w:rFonts w:ascii="Arial Narrow" w:eastAsia="Times New Roman" w:hAnsi="Arial Narrow" w:cs="Calibri"/>
                <w:b/>
                <w:color w:val="000000"/>
                <w:lang w:eastAsia="hr-HR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03345" w:rsidRPr="00AD3086" w:rsidRDefault="00903345" w:rsidP="003C566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lang w:eastAsia="hr-HR"/>
              </w:rPr>
            </w:pPr>
            <w:r w:rsidRPr="00AD3086">
              <w:rPr>
                <w:rFonts w:ascii="Arial Narrow" w:eastAsia="Times New Roman" w:hAnsi="Arial Narrow" w:cs="Calibri"/>
                <w:b/>
                <w:color w:val="000000"/>
                <w:lang w:eastAsia="hr-HR"/>
              </w:rPr>
              <w:t>100</w:t>
            </w:r>
          </w:p>
        </w:tc>
      </w:tr>
    </w:tbl>
    <w:bookmarkEnd w:id="1"/>
    <w:p w:rsidR="00903345" w:rsidRDefault="00903345" w:rsidP="00903345">
      <w:pPr>
        <w:spacing w:after="0" w:line="240" w:lineRule="auto"/>
        <w:rPr>
          <w:rFonts w:ascii="Arial Narrow" w:eastAsia="Times New Roman" w:hAnsi="Arial Narrow" w:cs="Arial"/>
          <w:bCs/>
          <w:i/>
          <w:sz w:val="24"/>
          <w:szCs w:val="24"/>
          <w:lang w:eastAsia="hr-HR"/>
        </w:rPr>
      </w:pPr>
      <w:r w:rsidRPr="00AD3086">
        <w:rPr>
          <w:rFonts w:ascii="Arial Narrow" w:eastAsia="Times New Roman" w:hAnsi="Arial Narrow" w:cs="Arial"/>
          <w:bCs/>
          <w:i/>
          <w:sz w:val="24"/>
          <w:szCs w:val="24"/>
          <w:lang w:eastAsia="hr-HR"/>
        </w:rPr>
        <w:t>Izvor: eVisitor (informacijski sustav za prijavu i odjavu turista)</w:t>
      </w:r>
    </w:p>
    <w:p w:rsidR="00903345" w:rsidRDefault="00903345" w:rsidP="00903345">
      <w:pPr>
        <w:spacing w:after="0" w:line="240" w:lineRule="auto"/>
        <w:rPr>
          <w:rFonts w:ascii="Arial Narrow" w:eastAsia="Times New Roman" w:hAnsi="Arial Narrow" w:cs="Arial"/>
          <w:bCs/>
          <w:i/>
          <w:sz w:val="24"/>
          <w:szCs w:val="24"/>
          <w:lang w:eastAsia="hr-HR"/>
        </w:rPr>
      </w:pPr>
    </w:p>
    <w:p w:rsidR="00903345" w:rsidRDefault="00903345" w:rsidP="00903345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hr-HR"/>
        </w:rPr>
      </w:pPr>
      <w:r w:rsidRPr="00AD3086">
        <w:rPr>
          <w:rFonts w:ascii="Arial Narrow" w:eastAsia="Times New Roman" w:hAnsi="Arial Narrow" w:cs="Arial"/>
          <w:i/>
          <w:sz w:val="24"/>
          <w:szCs w:val="24"/>
          <w:lang w:eastAsia="hr-HR"/>
        </w:rPr>
        <w:t>Grafikon 1</w:t>
      </w:r>
      <w:r w:rsidRPr="00AD3086">
        <w:rPr>
          <w:rFonts w:ascii="Arial Narrow" w:eastAsia="Times New Roman" w:hAnsi="Arial Narrow" w:cs="Arial"/>
          <w:sz w:val="24"/>
          <w:szCs w:val="24"/>
          <w:lang w:eastAsia="hr-HR"/>
        </w:rPr>
        <w:t>. Odnos učešća u kapacitetima i u noćenjima po mjestima</w:t>
      </w:r>
    </w:p>
    <w:p w:rsidR="00903345" w:rsidRDefault="00903345" w:rsidP="00903345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hr-HR"/>
        </w:rPr>
      </w:pPr>
    </w:p>
    <w:p w:rsidR="00903345" w:rsidRPr="00CB1FEB" w:rsidRDefault="00903345" w:rsidP="0090334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5010150" cy="2324100"/>
            <wp:effectExtent l="19050" t="0" r="19050" b="0"/>
            <wp:docPr id="6" name="Grafikon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678960D-78A9-4F35-9F4A-AE025F7A49F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03345" w:rsidRDefault="00903345" w:rsidP="00903345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lang w:eastAsia="hr-HR"/>
        </w:rPr>
      </w:pPr>
      <w:r w:rsidRPr="00AD3086">
        <w:rPr>
          <w:rFonts w:ascii="Arial Narrow" w:eastAsia="Times New Roman" w:hAnsi="Arial Narrow" w:cs="Arial"/>
          <w:i/>
          <w:color w:val="000000"/>
          <w:lang w:eastAsia="hr-HR"/>
        </w:rPr>
        <w:lastRenderedPageBreak/>
        <w:t>Tabela 2.</w:t>
      </w:r>
      <w:r w:rsidRPr="00AD3086">
        <w:rPr>
          <w:rFonts w:ascii="Arial Narrow" w:eastAsia="Times New Roman" w:hAnsi="Arial Narrow" w:cs="Arial"/>
          <w:color w:val="000000"/>
          <w:lang w:eastAsia="hr-HR"/>
        </w:rPr>
        <w:t xml:space="preserve"> donosi pregled registriranih kapaciteta i ostvarenih noćenja prema vrstama smještajnih kapaciteta u odnosu na prethodnu godinu. </w:t>
      </w:r>
    </w:p>
    <w:p w:rsidR="0072533D" w:rsidRPr="00AD3086" w:rsidRDefault="0072533D" w:rsidP="00903345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lang w:eastAsia="hr-HR"/>
        </w:rPr>
      </w:pPr>
    </w:p>
    <w:p w:rsidR="00903345" w:rsidRPr="00E17F6F" w:rsidRDefault="00903345" w:rsidP="00903345">
      <w:pPr>
        <w:spacing w:after="0" w:line="240" w:lineRule="auto"/>
        <w:rPr>
          <w:rFonts w:ascii="Arial Narrow" w:eastAsia="Times New Roman" w:hAnsi="Arial Narrow" w:cs="Arial"/>
          <w:bCs/>
          <w:lang w:eastAsia="hr-HR"/>
        </w:rPr>
      </w:pPr>
      <w:r w:rsidRPr="00AD3086">
        <w:rPr>
          <w:rFonts w:ascii="Arial Narrow" w:eastAsia="Times New Roman" w:hAnsi="Arial Narrow" w:cs="Arial"/>
          <w:i/>
          <w:sz w:val="24"/>
          <w:szCs w:val="24"/>
          <w:lang w:eastAsia="hr-HR"/>
        </w:rPr>
        <w:t>Tabela 2</w:t>
      </w:r>
      <w:r w:rsidRPr="00AD3086">
        <w:rPr>
          <w:rFonts w:ascii="Arial Narrow" w:eastAsia="Times New Roman" w:hAnsi="Arial Narrow" w:cs="Arial"/>
          <w:sz w:val="24"/>
          <w:szCs w:val="24"/>
          <w:lang w:eastAsia="hr-HR"/>
        </w:rPr>
        <w:t xml:space="preserve">. </w:t>
      </w:r>
      <w:r w:rsidRPr="00E17F6F">
        <w:rPr>
          <w:rFonts w:ascii="Arial Narrow" w:eastAsia="Times New Roman" w:hAnsi="Arial Narrow" w:cs="Arial"/>
          <w:bCs/>
          <w:lang w:eastAsia="hr-HR"/>
        </w:rPr>
        <w:t xml:space="preserve">KAPACITETI I OSTVARENA NOĆENJA PO VRSTAMA SMJEŠTAJNIH KAPACITETA ZA </w:t>
      </w:r>
    </w:p>
    <w:p w:rsidR="00903345" w:rsidRPr="00E17F6F" w:rsidRDefault="00903345" w:rsidP="00903345">
      <w:pPr>
        <w:spacing w:after="0" w:line="240" w:lineRule="auto"/>
        <w:rPr>
          <w:rFonts w:ascii="Arial Narrow" w:eastAsia="Times New Roman" w:hAnsi="Arial Narrow" w:cs="Arial"/>
          <w:bCs/>
          <w:lang w:eastAsia="hr-HR"/>
        </w:rPr>
      </w:pPr>
      <w:r w:rsidRPr="00E17F6F">
        <w:rPr>
          <w:rFonts w:ascii="Arial Narrow" w:eastAsia="Times New Roman" w:hAnsi="Arial Narrow" w:cs="Arial"/>
          <w:bCs/>
          <w:lang w:eastAsia="hr-HR"/>
        </w:rPr>
        <w:t xml:space="preserve">              </w:t>
      </w:r>
      <w:r>
        <w:rPr>
          <w:rFonts w:ascii="Arial Narrow" w:eastAsia="Times New Roman" w:hAnsi="Arial Narrow" w:cs="Arial"/>
          <w:bCs/>
          <w:lang w:eastAsia="hr-HR"/>
        </w:rPr>
        <w:t xml:space="preserve"> </w:t>
      </w:r>
      <w:r w:rsidRPr="00E17F6F">
        <w:rPr>
          <w:rFonts w:ascii="Arial Narrow" w:eastAsia="Times New Roman" w:hAnsi="Arial Narrow" w:cs="Arial"/>
          <w:bCs/>
          <w:lang w:eastAsia="hr-HR"/>
        </w:rPr>
        <w:t xml:space="preserve">  RAZDOBLJE OD 01.01. DO 30.09.2019.</w:t>
      </w:r>
    </w:p>
    <w:p w:rsidR="00903345" w:rsidRPr="00AD3086" w:rsidRDefault="00903345" w:rsidP="00903345">
      <w:pPr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eastAsia="hr-HR"/>
        </w:rPr>
      </w:pPr>
    </w:p>
    <w:tbl>
      <w:tblPr>
        <w:tblW w:w="9332" w:type="dxa"/>
        <w:tblInd w:w="-10" w:type="dxa"/>
        <w:tblLayout w:type="fixed"/>
        <w:tblLook w:val="04A0"/>
      </w:tblPr>
      <w:tblGrid>
        <w:gridCol w:w="1800"/>
        <w:gridCol w:w="1350"/>
        <w:gridCol w:w="1170"/>
        <w:gridCol w:w="901"/>
        <w:gridCol w:w="1709"/>
        <w:gridCol w:w="1126"/>
        <w:gridCol w:w="1276"/>
      </w:tblGrid>
      <w:tr w:rsidR="00903345" w:rsidRPr="00AD3086" w:rsidTr="003C5664">
        <w:trPr>
          <w:trHeight w:val="284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03345" w:rsidRPr="00E17F6F" w:rsidRDefault="00903345" w:rsidP="003C56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E17F6F">
              <w:rPr>
                <w:rFonts w:ascii="Arial Narrow" w:eastAsia="Times New Roman" w:hAnsi="Arial Narrow" w:cs="Calibri"/>
                <w:color w:val="000000"/>
                <w:lang w:eastAsia="hr-HR"/>
              </w:rPr>
              <w:t>NAZIV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03345" w:rsidRPr="00E17F6F" w:rsidRDefault="00903345" w:rsidP="003C56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E17F6F">
              <w:rPr>
                <w:rFonts w:ascii="Arial Narrow" w:eastAsia="Times New Roman" w:hAnsi="Arial Narrow" w:cs="Calibri"/>
                <w:color w:val="000000"/>
                <w:lang w:eastAsia="hr-HR"/>
              </w:rPr>
              <w:t>KAPACITET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03345" w:rsidRPr="00E17F6F" w:rsidRDefault="00903345" w:rsidP="003C56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E17F6F">
              <w:rPr>
                <w:rFonts w:ascii="Arial Narrow" w:eastAsia="Times New Roman" w:hAnsi="Arial Narrow" w:cs="Calibri"/>
                <w:color w:val="000000"/>
                <w:lang w:eastAsia="hr-HR"/>
              </w:rPr>
              <w:t>NOĆENJA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03345" w:rsidRPr="00E17F6F" w:rsidRDefault="00903345" w:rsidP="003C56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E17F6F">
              <w:rPr>
                <w:rFonts w:ascii="Arial Narrow" w:eastAsia="Times New Roman" w:hAnsi="Arial Narrow" w:cs="Calibri"/>
                <w:color w:val="000000"/>
                <w:lang w:eastAsia="hr-HR"/>
              </w:rPr>
              <w:t>NOĆ 18/17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03345" w:rsidRPr="00E17F6F" w:rsidRDefault="00903345" w:rsidP="003C56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E17F6F">
              <w:rPr>
                <w:rFonts w:ascii="Arial Narrow" w:eastAsia="Times New Roman" w:hAnsi="Arial Narrow" w:cs="Calibri"/>
                <w:color w:val="000000"/>
                <w:lang w:eastAsia="hr-HR"/>
              </w:rPr>
              <w:t>POPUNJENOST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03345" w:rsidRPr="00E17F6F" w:rsidRDefault="00903345" w:rsidP="003C56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E17F6F">
              <w:rPr>
                <w:rFonts w:ascii="Arial Narrow" w:eastAsia="Times New Roman" w:hAnsi="Arial Narrow" w:cs="Calibri"/>
                <w:color w:val="000000"/>
                <w:lang w:eastAsia="hr-HR"/>
              </w:rPr>
              <w:t>UČEŠĆE U UK. KAP %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903345" w:rsidRPr="00E17F6F" w:rsidRDefault="00903345" w:rsidP="003C56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E17F6F">
              <w:rPr>
                <w:rFonts w:ascii="Arial Narrow" w:eastAsia="Times New Roman" w:hAnsi="Arial Narrow" w:cs="Calibri"/>
                <w:color w:val="000000"/>
                <w:lang w:eastAsia="hr-HR"/>
              </w:rPr>
              <w:t>UČEŠĆE U UK. NOĆ. %</w:t>
            </w:r>
          </w:p>
        </w:tc>
      </w:tr>
      <w:tr w:rsidR="00903345" w:rsidRPr="00AD3086" w:rsidTr="003C5664">
        <w:trPr>
          <w:trHeight w:val="284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45" w:rsidRPr="00E17F6F" w:rsidRDefault="00903345" w:rsidP="003C56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E17F6F">
              <w:rPr>
                <w:rFonts w:ascii="Arial Narrow" w:eastAsia="Times New Roman" w:hAnsi="Arial Narrow" w:cs="Calibri"/>
                <w:color w:val="000000"/>
                <w:lang w:eastAsia="hr-HR"/>
              </w:rPr>
              <w:t>HOTELI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345" w:rsidRPr="00E17F6F" w:rsidRDefault="00903345" w:rsidP="003C566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E17F6F">
              <w:rPr>
                <w:rFonts w:ascii="Arial Narrow" w:eastAsia="Times New Roman" w:hAnsi="Arial Narrow" w:cs="Calibri"/>
                <w:color w:val="000000"/>
                <w:lang w:eastAsia="hr-HR"/>
              </w:rPr>
              <w:t>667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345" w:rsidRPr="00E17F6F" w:rsidRDefault="00903345" w:rsidP="003C566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E17F6F">
              <w:rPr>
                <w:rFonts w:ascii="Arial Narrow" w:eastAsia="Times New Roman" w:hAnsi="Arial Narrow" w:cs="Calibri"/>
                <w:color w:val="000000"/>
                <w:lang w:eastAsia="hr-HR"/>
              </w:rPr>
              <w:t>59.958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345" w:rsidRPr="00E17F6F" w:rsidRDefault="00903345" w:rsidP="003C566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E17F6F">
              <w:rPr>
                <w:rFonts w:ascii="Arial Narrow" w:eastAsia="Times New Roman" w:hAnsi="Arial Narrow" w:cs="Calibri"/>
                <w:color w:val="000000"/>
                <w:lang w:eastAsia="hr-HR"/>
              </w:rPr>
              <w:t>90.88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345" w:rsidRPr="00E17F6F" w:rsidRDefault="00903345" w:rsidP="003C566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E17F6F">
              <w:rPr>
                <w:rFonts w:ascii="Arial Narrow" w:eastAsia="Times New Roman" w:hAnsi="Arial Narrow" w:cs="Calibri"/>
                <w:color w:val="000000"/>
                <w:lang w:eastAsia="hr-HR"/>
              </w:rPr>
              <w:t>90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345" w:rsidRPr="00E17F6F" w:rsidRDefault="00903345" w:rsidP="003C566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E17F6F">
              <w:rPr>
                <w:rFonts w:ascii="Arial Narrow" w:eastAsia="Times New Roman" w:hAnsi="Arial Narrow" w:cs="Calibri"/>
                <w:color w:val="000000"/>
                <w:lang w:eastAsia="hr-HR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345" w:rsidRPr="00E17F6F" w:rsidRDefault="00903345" w:rsidP="003C566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E17F6F">
              <w:rPr>
                <w:rFonts w:ascii="Arial Narrow" w:eastAsia="Times New Roman" w:hAnsi="Arial Narrow" w:cs="Calibri"/>
                <w:color w:val="000000"/>
                <w:lang w:eastAsia="hr-HR"/>
              </w:rPr>
              <w:t>13</w:t>
            </w:r>
          </w:p>
        </w:tc>
      </w:tr>
      <w:tr w:rsidR="00903345" w:rsidRPr="00AD3086" w:rsidTr="003C5664">
        <w:trPr>
          <w:trHeight w:val="284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45" w:rsidRPr="00E17F6F" w:rsidRDefault="00903345" w:rsidP="003C56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E17F6F">
              <w:rPr>
                <w:rFonts w:ascii="Arial Narrow" w:eastAsia="Times New Roman" w:hAnsi="Arial Narrow" w:cs="Calibri"/>
                <w:color w:val="000000"/>
                <w:lang w:eastAsia="hr-HR"/>
              </w:rPr>
              <w:t>KAMPOVI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345" w:rsidRPr="00E17F6F" w:rsidRDefault="00903345" w:rsidP="003C566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E17F6F">
              <w:rPr>
                <w:rFonts w:ascii="Arial Narrow" w:eastAsia="Times New Roman" w:hAnsi="Arial Narrow" w:cs="Calibri"/>
                <w:color w:val="000000"/>
                <w:lang w:eastAsia="hr-HR"/>
              </w:rPr>
              <w:t>2.553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345" w:rsidRPr="00E17F6F" w:rsidRDefault="00903345" w:rsidP="003C566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E17F6F">
              <w:rPr>
                <w:rFonts w:ascii="Arial Narrow" w:eastAsia="Times New Roman" w:hAnsi="Arial Narrow" w:cs="Calibri"/>
                <w:color w:val="000000"/>
                <w:lang w:eastAsia="hr-HR"/>
              </w:rPr>
              <w:t>162.341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345" w:rsidRPr="00E17F6F" w:rsidRDefault="00903345" w:rsidP="003C566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E17F6F">
              <w:rPr>
                <w:rFonts w:ascii="Arial Narrow" w:eastAsia="Times New Roman" w:hAnsi="Arial Narrow" w:cs="Calibri"/>
                <w:color w:val="000000"/>
                <w:lang w:eastAsia="hr-HR"/>
              </w:rPr>
              <w:t>115.89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345" w:rsidRPr="00E17F6F" w:rsidRDefault="00903345" w:rsidP="003C566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E17F6F">
              <w:rPr>
                <w:rFonts w:ascii="Arial Narrow" w:eastAsia="Times New Roman" w:hAnsi="Arial Narrow" w:cs="Calibri"/>
                <w:color w:val="000000"/>
                <w:lang w:eastAsia="hr-HR"/>
              </w:rPr>
              <w:t>64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345" w:rsidRPr="00E17F6F" w:rsidRDefault="00903345" w:rsidP="003C566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E17F6F">
              <w:rPr>
                <w:rFonts w:ascii="Arial Narrow" w:eastAsia="Times New Roman" w:hAnsi="Arial Narrow" w:cs="Calibri"/>
                <w:color w:val="000000"/>
                <w:lang w:eastAsia="hr-HR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345" w:rsidRPr="00E17F6F" w:rsidRDefault="00903345" w:rsidP="003C566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E17F6F">
              <w:rPr>
                <w:rFonts w:ascii="Arial Narrow" w:eastAsia="Times New Roman" w:hAnsi="Arial Narrow" w:cs="Calibri"/>
                <w:color w:val="000000"/>
                <w:lang w:eastAsia="hr-HR"/>
              </w:rPr>
              <w:t>34</w:t>
            </w:r>
          </w:p>
        </w:tc>
      </w:tr>
      <w:tr w:rsidR="00903345" w:rsidRPr="00AD3086" w:rsidTr="003C5664">
        <w:trPr>
          <w:trHeight w:val="284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45" w:rsidRPr="00E17F6F" w:rsidRDefault="00903345" w:rsidP="003C56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proofErr w:type="spellStart"/>
            <w:r w:rsidRPr="00E17F6F">
              <w:rPr>
                <w:rFonts w:ascii="Arial Narrow" w:eastAsia="Times New Roman" w:hAnsi="Arial Narrow" w:cs="Calibri"/>
                <w:color w:val="000000"/>
                <w:lang w:eastAsia="hr-HR"/>
              </w:rPr>
              <w:t>PRIV.SMJEŠTAJ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345" w:rsidRPr="00E17F6F" w:rsidRDefault="00903345" w:rsidP="003C566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E17F6F">
              <w:rPr>
                <w:rFonts w:ascii="Arial Narrow" w:eastAsia="Times New Roman" w:hAnsi="Arial Narrow" w:cs="Calibri"/>
                <w:color w:val="000000"/>
                <w:lang w:eastAsia="hr-HR"/>
              </w:rPr>
              <w:t>5.707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345" w:rsidRPr="00E17F6F" w:rsidRDefault="00903345" w:rsidP="003C566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E17F6F">
              <w:rPr>
                <w:rFonts w:ascii="Arial Narrow" w:eastAsia="Times New Roman" w:hAnsi="Arial Narrow" w:cs="Calibri"/>
                <w:color w:val="000000"/>
                <w:lang w:eastAsia="hr-HR"/>
              </w:rPr>
              <w:t>220.518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345" w:rsidRPr="00E17F6F" w:rsidRDefault="00903345" w:rsidP="003C566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E17F6F">
              <w:rPr>
                <w:rFonts w:ascii="Arial Narrow" w:eastAsia="Times New Roman" w:hAnsi="Arial Narrow" w:cs="Calibri"/>
                <w:color w:val="000000"/>
                <w:lang w:eastAsia="hr-HR"/>
              </w:rPr>
              <w:t>104.63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345" w:rsidRPr="00E17F6F" w:rsidRDefault="00903345" w:rsidP="003C566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E17F6F">
              <w:rPr>
                <w:rFonts w:ascii="Arial Narrow" w:eastAsia="Times New Roman" w:hAnsi="Arial Narrow" w:cs="Calibri"/>
                <w:color w:val="000000"/>
                <w:lang w:eastAsia="hr-HR"/>
              </w:rPr>
              <w:t>39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345" w:rsidRPr="00E17F6F" w:rsidRDefault="00903345" w:rsidP="003C566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E17F6F">
              <w:rPr>
                <w:rFonts w:ascii="Arial Narrow" w:eastAsia="Times New Roman" w:hAnsi="Arial Narrow" w:cs="Calibri"/>
                <w:color w:val="000000"/>
                <w:lang w:eastAsia="hr-HR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345" w:rsidRPr="00E17F6F" w:rsidRDefault="00903345" w:rsidP="003C566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E17F6F">
              <w:rPr>
                <w:rFonts w:ascii="Arial Narrow" w:eastAsia="Times New Roman" w:hAnsi="Arial Narrow" w:cs="Calibri"/>
                <w:color w:val="000000"/>
                <w:lang w:eastAsia="hr-HR"/>
              </w:rPr>
              <w:t>47</w:t>
            </w:r>
          </w:p>
        </w:tc>
      </w:tr>
      <w:tr w:rsidR="00903345" w:rsidRPr="00AD3086" w:rsidTr="003C5664">
        <w:trPr>
          <w:trHeight w:val="284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45" w:rsidRPr="00E17F6F" w:rsidRDefault="00903345" w:rsidP="003C56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E17F6F">
              <w:rPr>
                <w:rFonts w:ascii="Arial Narrow" w:eastAsia="Times New Roman" w:hAnsi="Arial Narrow" w:cs="Calibri"/>
                <w:color w:val="000000"/>
                <w:lang w:eastAsia="hr-HR"/>
              </w:rPr>
              <w:t>PANSION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345" w:rsidRPr="00E17F6F" w:rsidRDefault="00903345" w:rsidP="003C566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E17F6F">
              <w:rPr>
                <w:rFonts w:ascii="Arial Narrow" w:eastAsia="Times New Roman" w:hAnsi="Arial Narrow" w:cs="Calibri"/>
                <w:color w:val="000000"/>
                <w:lang w:eastAsia="hr-HR"/>
              </w:rPr>
              <w:t>620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345" w:rsidRPr="00E17F6F" w:rsidRDefault="00903345" w:rsidP="003C566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E17F6F">
              <w:rPr>
                <w:rFonts w:ascii="Arial Narrow" w:eastAsia="Times New Roman" w:hAnsi="Arial Narrow" w:cs="Calibri"/>
                <w:color w:val="000000"/>
                <w:lang w:eastAsia="hr-HR"/>
              </w:rPr>
              <w:t>27.359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345" w:rsidRPr="00E17F6F" w:rsidRDefault="00903345" w:rsidP="003C566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E17F6F">
              <w:rPr>
                <w:rFonts w:ascii="Arial Narrow" w:eastAsia="Times New Roman" w:hAnsi="Arial Narrow" w:cs="Calibri"/>
                <w:color w:val="000000"/>
                <w:lang w:eastAsia="hr-HR"/>
              </w:rPr>
              <w:t>100.30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345" w:rsidRPr="00E17F6F" w:rsidRDefault="00903345" w:rsidP="003C566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E17F6F">
              <w:rPr>
                <w:rFonts w:ascii="Arial Narrow" w:eastAsia="Times New Roman" w:hAnsi="Arial Narrow" w:cs="Calibri"/>
                <w:color w:val="000000"/>
                <w:lang w:eastAsia="hr-HR"/>
              </w:rPr>
              <w:t>44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345" w:rsidRPr="00E17F6F" w:rsidRDefault="00903345" w:rsidP="003C566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E17F6F">
              <w:rPr>
                <w:rFonts w:ascii="Arial Narrow" w:eastAsia="Times New Roman" w:hAnsi="Arial Narrow" w:cs="Calibri"/>
                <w:color w:val="000000"/>
                <w:lang w:eastAsia="hr-HR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345" w:rsidRPr="00E17F6F" w:rsidRDefault="00903345" w:rsidP="003C566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E17F6F">
              <w:rPr>
                <w:rFonts w:ascii="Arial Narrow" w:eastAsia="Times New Roman" w:hAnsi="Arial Narrow" w:cs="Calibri"/>
                <w:color w:val="000000"/>
                <w:lang w:eastAsia="hr-HR"/>
              </w:rPr>
              <w:t>6</w:t>
            </w:r>
          </w:p>
        </w:tc>
      </w:tr>
      <w:tr w:rsidR="00903345" w:rsidRPr="00AD3086" w:rsidTr="003C5664">
        <w:trPr>
          <w:trHeight w:val="284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3345" w:rsidRPr="00E17F6F" w:rsidRDefault="00903345" w:rsidP="003C56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E17F6F">
              <w:rPr>
                <w:rFonts w:ascii="Arial Narrow" w:eastAsia="Times New Roman" w:hAnsi="Arial Narrow" w:cs="Calibri"/>
                <w:color w:val="000000"/>
                <w:lang w:eastAsia="hr-HR"/>
              </w:rPr>
              <w:t>UKUPNO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3345" w:rsidRPr="00E17F6F" w:rsidRDefault="00903345" w:rsidP="003C566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E17F6F">
              <w:rPr>
                <w:rFonts w:ascii="Arial Narrow" w:eastAsia="Times New Roman" w:hAnsi="Arial Narrow" w:cs="Calibri"/>
                <w:color w:val="000000"/>
                <w:lang w:eastAsia="hr-HR"/>
              </w:rPr>
              <w:t>9.547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3345" w:rsidRPr="00E17F6F" w:rsidRDefault="00903345" w:rsidP="003C566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E17F6F">
              <w:rPr>
                <w:rFonts w:ascii="Arial Narrow" w:eastAsia="Times New Roman" w:hAnsi="Arial Narrow" w:cs="Calibri"/>
                <w:color w:val="000000"/>
                <w:lang w:eastAsia="hr-HR"/>
              </w:rPr>
              <w:t>470.176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3345" w:rsidRPr="00E17F6F" w:rsidRDefault="00903345" w:rsidP="003C566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E17F6F">
              <w:rPr>
                <w:rFonts w:ascii="Arial Narrow" w:eastAsia="Times New Roman" w:hAnsi="Arial Narrow" w:cs="Calibri"/>
                <w:color w:val="000000"/>
                <w:lang w:eastAsia="hr-HR"/>
              </w:rPr>
              <w:t>105.88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3345" w:rsidRPr="00E17F6F" w:rsidRDefault="00903345" w:rsidP="003C566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E17F6F">
              <w:rPr>
                <w:rFonts w:ascii="Arial Narrow" w:eastAsia="Times New Roman" w:hAnsi="Arial Narrow" w:cs="Calibri"/>
                <w:color w:val="000000"/>
                <w:lang w:eastAsia="hr-HR"/>
              </w:rPr>
              <w:t>49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3345" w:rsidRPr="00E17F6F" w:rsidRDefault="00903345" w:rsidP="003C566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E17F6F">
              <w:rPr>
                <w:rFonts w:ascii="Arial Narrow" w:eastAsia="Times New Roman" w:hAnsi="Arial Narrow" w:cs="Calibri"/>
                <w:color w:val="000000"/>
                <w:lang w:eastAsia="hr-HR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03345" w:rsidRPr="00E17F6F" w:rsidRDefault="00903345" w:rsidP="003C566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E17F6F">
              <w:rPr>
                <w:rFonts w:ascii="Arial Narrow" w:eastAsia="Times New Roman" w:hAnsi="Arial Narrow" w:cs="Calibri"/>
                <w:color w:val="000000"/>
                <w:lang w:eastAsia="hr-HR"/>
              </w:rPr>
              <w:t>100</w:t>
            </w:r>
          </w:p>
        </w:tc>
      </w:tr>
    </w:tbl>
    <w:p w:rsidR="00903345" w:rsidRPr="00AD3086" w:rsidRDefault="00903345" w:rsidP="00903345">
      <w:pPr>
        <w:spacing w:after="0" w:line="240" w:lineRule="auto"/>
        <w:rPr>
          <w:rFonts w:ascii="Arial Narrow" w:eastAsia="Times New Roman" w:hAnsi="Arial Narrow" w:cs="Arial"/>
          <w:bCs/>
          <w:i/>
          <w:sz w:val="24"/>
          <w:szCs w:val="24"/>
          <w:lang w:eastAsia="hr-HR"/>
        </w:rPr>
      </w:pPr>
      <w:r w:rsidRPr="00AD3086">
        <w:rPr>
          <w:rFonts w:ascii="Arial Narrow" w:eastAsia="Times New Roman" w:hAnsi="Arial Narrow" w:cs="Arial"/>
          <w:bCs/>
          <w:i/>
          <w:sz w:val="24"/>
          <w:szCs w:val="24"/>
          <w:lang w:eastAsia="hr-HR"/>
        </w:rPr>
        <w:t>Izvor: eVisitor (informacijski sustav za prijavu i odjavu turista)</w:t>
      </w:r>
    </w:p>
    <w:p w:rsidR="00903345" w:rsidRPr="00AD3086" w:rsidRDefault="00903345" w:rsidP="00903345">
      <w:pPr>
        <w:spacing w:after="0" w:line="240" w:lineRule="auto"/>
        <w:rPr>
          <w:rFonts w:ascii="Arial Narrow" w:eastAsia="Times New Roman" w:hAnsi="Arial Narrow" w:cs="Arial"/>
          <w:bCs/>
          <w:i/>
          <w:sz w:val="24"/>
          <w:szCs w:val="24"/>
          <w:lang w:eastAsia="hr-HR"/>
        </w:rPr>
      </w:pPr>
    </w:p>
    <w:p w:rsidR="00903345" w:rsidRPr="00AD3086" w:rsidRDefault="00903345" w:rsidP="00903345">
      <w:pPr>
        <w:spacing w:after="0" w:line="240" w:lineRule="auto"/>
        <w:jc w:val="both"/>
        <w:rPr>
          <w:rFonts w:ascii="Arial Narrow" w:eastAsia="Times New Roman" w:hAnsi="Arial Narrow" w:cs="Arial"/>
          <w:bCs/>
          <w:i/>
          <w:sz w:val="24"/>
          <w:szCs w:val="24"/>
          <w:lang w:eastAsia="hr-HR"/>
        </w:rPr>
      </w:pPr>
      <w:r w:rsidRPr="00AD3086">
        <w:rPr>
          <w:rFonts w:ascii="Arial Narrow" w:eastAsia="Times New Roman" w:hAnsi="Arial Narrow" w:cs="Arial"/>
          <w:bCs/>
          <w:i/>
          <w:sz w:val="24"/>
          <w:szCs w:val="24"/>
          <w:lang w:eastAsia="hr-HR"/>
        </w:rPr>
        <w:t>NAPOMENA: Prema evidenciji eVisitor sustava kampovi u domaćinstvu uvršteni su pod kategoriju PRIVATNI SMJEŠTAJ dok se pod kategorijom KAMPOVI nalaze kampovi registrirani na obrt ili firmu.</w:t>
      </w:r>
    </w:p>
    <w:p w:rsidR="00903345" w:rsidRPr="00AD3086" w:rsidRDefault="00903345" w:rsidP="00903345">
      <w:pPr>
        <w:spacing w:after="0" w:line="240" w:lineRule="auto"/>
        <w:jc w:val="both"/>
        <w:rPr>
          <w:rFonts w:ascii="Arial Narrow" w:eastAsia="Times New Roman" w:hAnsi="Arial Narrow" w:cs="Arial"/>
          <w:bCs/>
          <w:i/>
          <w:sz w:val="24"/>
          <w:szCs w:val="24"/>
          <w:lang w:eastAsia="hr-HR"/>
        </w:rPr>
      </w:pPr>
    </w:p>
    <w:p w:rsidR="00903345" w:rsidRDefault="00903345" w:rsidP="00903345">
      <w:pPr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hr-HR"/>
        </w:rPr>
      </w:pPr>
      <w:r w:rsidRPr="00AD3086">
        <w:rPr>
          <w:rFonts w:ascii="Arial Narrow" w:eastAsia="Times New Roman" w:hAnsi="Arial Narrow" w:cs="Arial"/>
          <w:bCs/>
          <w:sz w:val="24"/>
          <w:szCs w:val="24"/>
          <w:lang w:eastAsia="hr-HR"/>
        </w:rPr>
        <w:t xml:space="preserve">Za razliku od </w:t>
      </w:r>
      <w:r>
        <w:rPr>
          <w:rFonts w:ascii="Arial Narrow" w:eastAsia="Times New Roman" w:hAnsi="Arial Narrow" w:cs="Arial"/>
          <w:bCs/>
          <w:sz w:val="24"/>
          <w:szCs w:val="24"/>
          <w:lang w:eastAsia="hr-HR"/>
        </w:rPr>
        <w:t xml:space="preserve">hotela gdje je zabilježeno smanjenje noćenja za 9 %, u </w:t>
      </w:r>
      <w:r w:rsidRPr="00AD3086">
        <w:rPr>
          <w:rFonts w:ascii="Arial Narrow" w:eastAsia="Times New Roman" w:hAnsi="Arial Narrow" w:cs="Arial"/>
          <w:bCs/>
          <w:sz w:val="24"/>
          <w:szCs w:val="24"/>
          <w:lang w:eastAsia="hr-HR"/>
        </w:rPr>
        <w:t>kampovima</w:t>
      </w:r>
      <w:r>
        <w:rPr>
          <w:rFonts w:ascii="Arial Narrow" w:eastAsia="Times New Roman" w:hAnsi="Arial Narrow" w:cs="Arial"/>
          <w:bCs/>
          <w:sz w:val="24"/>
          <w:szCs w:val="24"/>
          <w:lang w:eastAsia="hr-HR"/>
        </w:rPr>
        <w:t xml:space="preserve"> i privatnom smještaju </w:t>
      </w:r>
      <w:r w:rsidRPr="00AD3086">
        <w:rPr>
          <w:rFonts w:ascii="Arial Narrow" w:eastAsia="Times New Roman" w:hAnsi="Arial Narrow" w:cs="Arial"/>
          <w:bCs/>
          <w:sz w:val="24"/>
          <w:szCs w:val="24"/>
          <w:lang w:eastAsia="hr-HR"/>
        </w:rPr>
        <w:t>zabilježen</w:t>
      </w:r>
      <w:r>
        <w:rPr>
          <w:rFonts w:ascii="Arial Narrow" w:eastAsia="Times New Roman" w:hAnsi="Arial Narrow" w:cs="Arial"/>
          <w:bCs/>
          <w:sz w:val="24"/>
          <w:szCs w:val="24"/>
          <w:lang w:eastAsia="hr-HR"/>
        </w:rPr>
        <w:t xml:space="preserve"> je porast</w:t>
      </w:r>
      <w:r w:rsidRPr="00AD3086">
        <w:rPr>
          <w:rFonts w:ascii="Arial Narrow" w:eastAsia="Times New Roman" w:hAnsi="Arial Narrow" w:cs="Arial"/>
          <w:bCs/>
          <w:sz w:val="24"/>
          <w:szCs w:val="24"/>
          <w:lang w:eastAsia="hr-HR"/>
        </w:rPr>
        <w:t xml:space="preserve"> broja noćenja u odnosu na isto razdoblje prethodne godine </w:t>
      </w:r>
      <w:r>
        <w:rPr>
          <w:rFonts w:ascii="Arial Narrow" w:eastAsia="Times New Roman" w:hAnsi="Arial Narrow" w:cs="Arial"/>
          <w:bCs/>
          <w:sz w:val="24"/>
          <w:szCs w:val="24"/>
          <w:lang w:eastAsia="hr-HR"/>
        </w:rPr>
        <w:t>i to za 16 % u kampovima i 6 % u privatnom smještaju. U pansionima je ostvaren približno isti broj noćenja kao i 2018. godine.</w:t>
      </w:r>
    </w:p>
    <w:p w:rsidR="00903345" w:rsidRPr="00532FC3" w:rsidRDefault="00903345" w:rsidP="00903345">
      <w:pPr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hr-HR"/>
        </w:rPr>
      </w:pPr>
    </w:p>
    <w:p w:rsidR="00903345" w:rsidRDefault="00903345" w:rsidP="00903345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  <w:r w:rsidRPr="00AD3086">
        <w:rPr>
          <w:rFonts w:ascii="Arial Narrow" w:eastAsia="Times New Roman" w:hAnsi="Arial Narrow" w:cs="Arial"/>
          <w:i/>
          <w:sz w:val="24"/>
          <w:szCs w:val="24"/>
          <w:lang w:eastAsia="hr-HR"/>
        </w:rPr>
        <w:t>Grafikon 2.</w:t>
      </w:r>
      <w:r w:rsidRPr="00AD3086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Odnos učešća u kapacitetima i u noćenjima po vrstama smještajnih kapaciteta </w:t>
      </w:r>
    </w:p>
    <w:p w:rsidR="00903345" w:rsidRPr="00AD3086" w:rsidRDefault="00903345" w:rsidP="00903345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</w:p>
    <w:p w:rsidR="00903345" w:rsidRPr="00AD3086" w:rsidRDefault="00903345" w:rsidP="00903345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4572000" cy="3124200"/>
            <wp:effectExtent l="0" t="0" r="0" b="0"/>
            <wp:docPr id="2" name="Grafikon 2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2795D516-AF04-48AB-80D1-537C3507047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03345" w:rsidRPr="00AD3086" w:rsidRDefault="00903345" w:rsidP="00903345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hr-HR"/>
        </w:rPr>
      </w:pPr>
    </w:p>
    <w:p w:rsidR="00903345" w:rsidRPr="00AD3086" w:rsidRDefault="00903345" w:rsidP="00903345">
      <w:pPr>
        <w:spacing w:after="0" w:line="240" w:lineRule="auto"/>
        <w:jc w:val="both"/>
        <w:rPr>
          <w:rFonts w:ascii="Arial Narrow" w:eastAsia="Times New Roman" w:hAnsi="Arial Narrow" w:cs="Arial"/>
          <w:color w:val="FF0000"/>
          <w:sz w:val="24"/>
          <w:szCs w:val="24"/>
          <w:lang w:eastAsia="hr-HR"/>
        </w:rPr>
      </w:pPr>
    </w:p>
    <w:p w:rsidR="00903345" w:rsidRDefault="00903345" w:rsidP="00903345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  <w:r w:rsidRPr="00AD3086">
        <w:rPr>
          <w:rFonts w:ascii="Arial Narrow" w:eastAsia="Times New Roman" w:hAnsi="Arial Narrow" w:cs="Arial"/>
          <w:i/>
          <w:sz w:val="24"/>
          <w:szCs w:val="24"/>
          <w:lang w:eastAsia="hr-HR"/>
        </w:rPr>
        <w:t>Tabela 3</w:t>
      </w:r>
      <w:r w:rsidRPr="00AD3086">
        <w:rPr>
          <w:rFonts w:ascii="Arial Narrow" w:eastAsia="Times New Roman" w:hAnsi="Arial Narrow" w:cs="Arial"/>
          <w:sz w:val="24"/>
          <w:szCs w:val="24"/>
          <w:lang w:eastAsia="hr-HR"/>
        </w:rPr>
        <w:t xml:space="preserve">. u nastavku donosi pregled ostvarenih dolazaka i noćenja turista u komercijalnim i nekomercijalnim (kuće i stanovi za odmor) objektima. U komercijalnim objektima </w:t>
      </w:r>
      <w:r>
        <w:rPr>
          <w:rFonts w:ascii="Arial Narrow" w:eastAsia="Times New Roman" w:hAnsi="Arial Narrow" w:cs="Arial"/>
          <w:sz w:val="24"/>
          <w:szCs w:val="24"/>
          <w:lang w:eastAsia="hr-HR"/>
        </w:rPr>
        <w:t xml:space="preserve">ostvareno je 6 % više noćenja u odnosu na 2018. godinu, </w:t>
      </w:r>
      <w:r w:rsidRPr="00AD3086">
        <w:rPr>
          <w:rFonts w:ascii="Arial Narrow" w:eastAsia="Times New Roman" w:hAnsi="Arial Narrow" w:cs="Arial"/>
          <w:sz w:val="24"/>
          <w:szCs w:val="24"/>
          <w:lang w:eastAsia="hr-HR"/>
        </w:rPr>
        <w:t>dok je</w:t>
      </w:r>
      <w:r>
        <w:rPr>
          <w:rFonts w:ascii="Arial Narrow" w:eastAsia="Times New Roman" w:hAnsi="Arial Narrow" w:cs="Arial"/>
          <w:sz w:val="24"/>
          <w:szCs w:val="24"/>
          <w:lang w:eastAsia="hr-HR"/>
        </w:rPr>
        <w:t xml:space="preserve"> u</w:t>
      </w:r>
      <w:r w:rsidRPr="00AD3086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kućama i stanovima za odmor zabilježeno </w:t>
      </w:r>
      <w:r>
        <w:rPr>
          <w:rFonts w:ascii="Arial Narrow" w:eastAsia="Times New Roman" w:hAnsi="Arial Narrow" w:cs="Arial"/>
          <w:sz w:val="24"/>
          <w:szCs w:val="24"/>
          <w:lang w:eastAsia="hr-HR"/>
        </w:rPr>
        <w:t>smanjenje noćenja od</w:t>
      </w:r>
      <w:r w:rsidRPr="00AD3086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  <w:lang w:eastAsia="hr-HR"/>
        </w:rPr>
        <w:t>9</w:t>
      </w:r>
      <w:r w:rsidRPr="00AD3086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%  u odnosu na prethodnu godinu. Prosjek boravka u komercijalnom smještaju je 6 dana, dok je u nekomercijalnom smještaju prosjek boravka </w:t>
      </w:r>
      <w:r>
        <w:rPr>
          <w:rFonts w:ascii="Arial Narrow" w:eastAsia="Times New Roman" w:hAnsi="Arial Narrow" w:cs="Arial"/>
          <w:sz w:val="24"/>
          <w:szCs w:val="24"/>
          <w:lang w:eastAsia="hr-HR"/>
        </w:rPr>
        <w:t>26</w:t>
      </w:r>
      <w:r w:rsidRPr="00AD3086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dana.</w:t>
      </w:r>
    </w:p>
    <w:p w:rsidR="00903345" w:rsidRDefault="00903345" w:rsidP="00903345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</w:p>
    <w:p w:rsidR="00903345" w:rsidRDefault="00903345" w:rsidP="00903345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</w:p>
    <w:p w:rsidR="00903345" w:rsidRPr="00E17F6F" w:rsidRDefault="00903345" w:rsidP="00903345">
      <w:pPr>
        <w:spacing w:after="0" w:line="240" w:lineRule="auto"/>
        <w:rPr>
          <w:rFonts w:ascii="Arial Narrow" w:eastAsia="Times New Roman" w:hAnsi="Arial Narrow" w:cs="Arial"/>
          <w:bCs/>
          <w:lang w:eastAsia="hr-HR"/>
        </w:rPr>
      </w:pPr>
      <w:r w:rsidRPr="00AD3086">
        <w:rPr>
          <w:rFonts w:ascii="Arial Narrow" w:eastAsia="Times New Roman" w:hAnsi="Arial Narrow" w:cs="Arial"/>
          <w:bCs/>
          <w:i/>
          <w:sz w:val="24"/>
          <w:szCs w:val="24"/>
          <w:lang w:eastAsia="hr-HR"/>
        </w:rPr>
        <w:t>Tabela 3.</w:t>
      </w:r>
      <w:r w:rsidRPr="00AD3086">
        <w:rPr>
          <w:rFonts w:ascii="Arial Narrow" w:eastAsia="Times New Roman" w:hAnsi="Arial Narrow" w:cs="Arial"/>
          <w:bCs/>
          <w:sz w:val="24"/>
          <w:szCs w:val="24"/>
          <w:lang w:eastAsia="hr-HR"/>
        </w:rPr>
        <w:t xml:space="preserve"> </w:t>
      </w:r>
      <w:r w:rsidRPr="00E17F6F">
        <w:rPr>
          <w:rFonts w:ascii="Arial Narrow" w:eastAsia="Times New Roman" w:hAnsi="Arial Narrow" w:cs="Arial"/>
          <w:bCs/>
          <w:lang w:eastAsia="hr-HR"/>
        </w:rPr>
        <w:t xml:space="preserve">DOLASCI I NOĆENJA U KOMERCIJALNIM I NEKOMERCIJALNIM OBJEKTIMA ZA </w:t>
      </w:r>
    </w:p>
    <w:p w:rsidR="00903345" w:rsidRPr="00E17F6F" w:rsidRDefault="00903345" w:rsidP="00903345">
      <w:pPr>
        <w:spacing w:after="0" w:line="240" w:lineRule="auto"/>
        <w:rPr>
          <w:rFonts w:ascii="Arial Narrow" w:eastAsia="Times New Roman" w:hAnsi="Arial Narrow" w:cs="Arial"/>
          <w:bCs/>
          <w:lang w:eastAsia="hr-HR"/>
        </w:rPr>
      </w:pPr>
      <w:r w:rsidRPr="00E17F6F">
        <w:rPr>
          <w:rFonts w:ascii="Arial Narrow" w:eastAsia="Times New Roman" w:hAnsi="Arial Narrow" w:cs="Arial"/>
          <w:bCs/>
          <w:lang w:eastAsia="hr-HR"/>
        </w:rPr>
        <w:t xml:space="preserve">                RAZDOBLJE OD 01.01. DO 30.09.2019.</w:t>
      </w:r>
    </w:p>
    <w:p w:rsidR="00903345" w:rsidRPr="00AD3086" w:rsidRDefault="00903345" w:rsidP="00903345">
      <w:pPr>
        <w:spacing w:after="0" w:line="240" w:lineRule="auto"/>
        <w:rPr>
          <w:rFonts w:ascii="Arial Narrow" w:eastAsia="Times New Roman" w:hAnsi="Arial Narrow" w:cs="Arial"/>
          <w:bCs/>
          <w:sz w:val="24"/>
          <w:szCs w:val="24"/>
          <w:lang w:eastAsia="hr-HR"/>
        </w:rPr>
      </w:pPr>
    </w:p>
    <w:tbl>
      <w:tblPr>
        <w:tblW w:w="9445" w:type="dxa"/>
        <w:jc w:val="center"/>
        <w:tblInd w:w="996" w:type="dxa"/>
        <w:tblLook w:val="04A0"/>
      </w:tblPr>
      <w:tblGrid>
        <w:gridCol w:w="1800"/>
        <w:gridCol w:w="768"/>
        <w:gridCol w:w="768"/>
        <w:gridCol w:w="869"/>
        <w:gridCol w:w="869"/>
        <w:gridCol w:w="1008"/>
        <w:gridCol w:w="1078"/>
        <w:gridCol w:w="1570"/>
        <w:gridCol w:w="1089"/>
      </w:tblGrid>
      <w:tr w:rsidR="00903345" w:rsidRPr="00E17F6F" w:rsidTr="00903345">
        <w:trPr>
          <w:trHeight w:val="720"/>
          <w:jc w:val="center"/>
        </w:trPr>
        <w:tc>
          <w:tcPr>
            <w:tcW w:w="1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03345" w:rsidRPr="00E17F6F" w:rsidRDefault="00903345" w:rsidP="003C56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E17F6F">
              <w:rPr>
                <w:rFonts w:ascii="Arial Narrow" w:eastAsia="Times New Roman" w:hAnsi="Arial Narrow" w:cs="Calibri"/>
                <w:color w:val="000000"/>
                <w:lang w:eastAsia="hr-HR"/>
              </w:rPr>
              <w:t>OBJEKT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03345" w:rsidRPr="00E17F6F" w:rsidRDefault="00903345" w:rsidP="003C56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E17F6F">
              <w:rPr>
                <w:rFonts w:ascii="Arial Narrow" w:eastAsia="Times New Roman" w:hAnsi="Arial Narrow" w:cs="Calibri"/>
                <w:color w:val="000000"/>
                <w:lang w:eastAsia="hr-HR"/>
              </w:rPr>
              <w:t>DOLASCI</w:t>
            </w:r>
          </w:p>
        </w:tc>
        <w:tc>
          <w:tcPr>
            <w:tcW w:w="17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03345" w:rsidRPr="00E17F6F" w:rsidRDefault="00903345" w:rsidP="003C56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E17F6F">
              <w:rPr>
                <w:rFonts w:ascii="Arial Narrow" w:eastAsia="Times New Roman" w:hAnsi="Arial Narrow" w:cs="Calibri"/>
                <w:color w:val="000000"/>
                <w:lang w:eastAsia="hr-HR"/>
              </w:rPr>
              <w:t>NOĆENJA</w:t>
            </w:r>
          </w:p>
        </w:tc>
        <w:tc>
          <w:tcPr>
            <w:tcW w:w="20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03345" w:rsidRPr="00E17F6F" w:rsidRDefault="00903345" w:rsidP="003C56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E17F6F">
              <w:rPr>
                <w:rFonts w:ascii="Arial Narrow" w:eastAsia="Times New Roman" w:hAnsi="Arial Narrow" w:cs="Calibri"/>
                <w:color w:val="000000"/>
                <w:lang w:eastAsia="hr-HR"/>
              </w:rPr>
              <w:t>INDEKS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03345" w:rsidRPr="00E17F6F" w:rsidRDefault="00903345" w:rsidP="003C56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E17F6F">
              <w:rPr>
                <w:rFonts w:ascii="Arial Narrow" w:eastAsia="Times New Roman" w:hAnsi="Arial Narrow" w:cs="Calibri"/>
                <w:color w:val="000000"/>
                <w:lang w:eastAsia="hr-HR"/>
              </w:rPr>
              <w:t>PROSJEČNA POPUNJENOST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903345" w:rsidRPr="00E17F6F" w:rsidRDefault="00903345" w:rsidP="003C56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E17F6F">
              <w:rPr>
                <w:rFonts w:ascii="Arial Narrow" w:eastAsia="Times New Roman" w:hAnsi="Arial Narrow" w:cs="Calibri"/>
                <w:color w:val="000000"/>
                <w:lang w:eastAsia="hr-HR"/>
              </w:rPr>
              <w:t>PROSJEK BORAVKA</w:t>
            </w:r>
          </w:p>
        </w:tc>
      </w:tr>
      <w:tr w:rsidR="00903345" w:rsidRPr="00E17F6F" w:rsidTr="00903345">
        <w:trPr>
          <w:trHeight w:val="300"/>
          <w:jc w:val="center"/>
        </w:trPr>
        <w:tc>
          <w:tcPr>
            <w:tcW w:w="1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03345" w:rsidRPr="00E17F6F" w:rsidRDefault="00903345" w:rsidP="003C56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03345" w:rsidRPr="00E17F6F" w:rsidRDefault="00903345" w:rsidP="003C56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E17F6F">
              <w:rPr>
                <w:rFonts w:ascii="Arial Narrow" w:eastAsia="Times New Roman" w:hAnsi="Arial Narrow" w:cs="Calibri"/>
                <w:color w:val="000000"/>
                <w:lang w:eastAsia="hr-HR"/>
              </w:rPr>
              <w:t>2019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03345" w:rsidRPr="00E17F6F" w:rsidRDefault="00903345" w:rsidP="003C56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E17F6F">
              <w:rPr>
                <w:rFonts w:ascii="Arial Narrow" w:eastAsia="Times New Roman" w:hAnsi="Arial Narrow" w:cs="Calibri"/>
                <w:color w:val="000000"/>
                <w:lang w:eastAsia="hr-HR"/>
              </w:rPr>
              <w:t>2018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03345" w:rsidRPr="00E17F6F" w:rsidRDefault="00903345" w:rsidP="003C56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E17F6F">
              <w:rPr>
                <w:rFonts w:ascii="Arial Narrow" w:eastAsia="Times New Roman" w:hAnsi="Arial Narrow" w:cs="Calibri"/>
                <w:color w:val="000000"/>
                <w:lang w:eastAsia="hr-HR"/>
              </w:rPr>
              <w:t>2019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03345" w:rsidRPr="00E17F6F" w:rsidRDefault="00903345" w:rsidP="003C56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E17F6F">
              <w:rPr>
                <w:rFonts w:ascii="Arial Narrow" w:eastAsia="Times New Roman" w:hAnsi="Arial Narrow" w:cs="Calibri"/>
                <w:color w:val="000000"/>
                <w:lang w:eastAsia="hr-HR"/>
              </w:rPr>
              <w:t>2018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03345" w:rsidRPr="00E17F6F" w:rsidRDefault="00903345" w:rsidP="003C56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E17F6F">
              <w:rPr>
                <w:rFonts w:ascii="Arial Narrow" w:eastAsia="Times New Roman" w:hAnsi="Arial Narrow" w:cs="Calibri"/>
                <w:color w:val="000000"/>
                <w:lang w:eastAsia="hr-HR"/>
              </w:rPr>
              <w:t>DOLASCI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03345" w:rsidRPr="00E17F6F" w:rsidRDefault="00903345" w:rsidP="003C56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E17F6F">
              <w:rPr>
                <w:rFonts w:ascii="Arial Narrow" w:eastAsia="Times New Roman" w:hAnsi="Arial Narrow" w:cs="Calibri"/>
                <w:color w:val="000000"/>
                <w:lang w:eastAsia="hr-HR"/>
              </w:rPr>
              <w:t>NOĆENJA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03345" w:rsidRPr="00E17F6F" w:rsidRDefault="00903345" w:rsidP="003C56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E17F6F">
              <w:rPr>
                <w:rFonts w:ascii="Arial Narrow" w:eastAsia="Times New Roman" w:hAnsi="Arial Narrow" w:cs="Calibri"/>
                <w:color w:val="000000"/>
                <w:lang w:eastAsia="hr-HR"/>
              </w:rPr>
              <w:t>DANI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903345" w:rsidRPr="00E17F6F" w:rsidRDefault="00903345" w:rsidP="003C56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E17F6F">
              <w:rPr>
                <w:rFonts w:ascii="Arial Narrow" w:eastAsia="Times New Roman" w:hAnsi="Arial Narrow" w:cs="Calibri"/>
                <w:color w:val="000000"/>
                <w:lang w:eastAsia="hr-HR"/>
              </w:rPr>
              <w:t>DANI</w:t>
            </w:r>
          </w:p>
        </w:tc>
      </w:tr>
      <w:tr w:rsidR="00903345" w:rsidRPr="00E17F6F" w:rsidTr="00903345">
        <w:trPr>
          <w:trHeight w:val="288"/>
          <w:jc w:val="center"/>
        </w:trPr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45" w:rsidRPr="00E17F6F" w:rsidRDefault="00903345" w:rsidP="003C56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E17F6F">
              <w:rPr>
                <w:rFonts w:ascii="Arial Narrow" w:eastAsia="Times New Roman" w:hAnsi="Arial Narrow" w:cs="Calibri"/>
                <w:color w:val="000000"/>
                <w:lang w:eastAsia="hr-HR"/>
              </w:rPr>
              <w:t>KOMERCIJALNI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345" w:rsidRPr="00E17F6F" w:rsidRDefault="00903345" w:rsidP="003C566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E17F6F">
              <w:rPr>
                <w:rFonts w:ascii="Arial Narrow" w:eastAsia="Times New Roman" w:hAnsi="Arial Narrow" w:cs="Calibri"/>
                <w:color w:val="000000"/>
                <w:lang w:eastAsia="hr-HR"/>
              </w:rPr>
              <w:t>85.189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345" w:rsidRPr="00E17F6F" w:rsidRDefault="00903345" w:rsidP="003C566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E17F6F">
              <w:rPr>
                <w:rFonts w:ascii="Arial Narrow" w:eastAsia="Times New Roman" w:hAnsi="Arial Narrow" w:cs="Calibri"/>
                <w:color w:val="000000"/>
                <w:lang w:eastAsia="hr-HR"/>
              </w:rPr>
              <w:t>78.956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345" w:rsidRPr="00E17F6F" w:rsidRDefault="00903345" w:rsidP="003C566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E17F6F">
              <w:rPr>
                <w:rFonts w:ascii="Arial Narrow" w:eastAsia="Times New Roman" w:hAnsi="Arial Narrow" w:cs="Calibri"/>
                <w:color w:val="000000"/>
                <w:lang w:eastAsia="hr-HR"/>
              </w:rPr>
              <w:t>470.176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345" w:rsidRPr="00E17F6F" w:rsidRDefault="00903345" w:rsidP="003C566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E17F6F">
              <w:rPr>
                <w:rFonts w:ascii="Arial Narrow" w:eastAsia="Times New Roman" w:hAnsi="Arial Narrow" w:cs="Calibri"/>
                <w:color w:val="000000"/>
                <w:lang w:eastAsia="hr-HR"/>
              </w:rPr>
              <w:t>444.078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345" w:rsidRPr="00E17F6F" w:rsidRDefault="00903345" w:rsidP="003C566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E17F6F">
              <w:rPr>
                <w:rFonts w:ascii="Arial Narrow" w:eastAsia="Times New Roman" w:hAnsi="Arial Narrow" w:cs="Calibri"/>
                <w:color w:val="000000"/>
                <w:lang w:eastAsia="hr-HR"/>
              </w:rPr>
              <w:t>107.89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345" w:rsidRPr="00E17F6F" w:rsidRDefault="00903345" w:rsidP="003C566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E17F6F">
              <w:rPr>
                <w:rFonts w:ascii="Arial Narrow" w:eastAsia="Times New Roman" w:hAnsi="Arial Narrow" w:cs="Calibri"/>
                <w:color w:val="000000"/>
                <w:lang w:eastAsia="hr-HR"/>
              </w:rPr>
              <w:t>105.88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345" w:rsidRPr="00E17F6F" w:rsidRDefault="00903345" w:rsidP="003C566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E17F6F">
              <w:rPr>
                <w:rFonts w:ascii="Arial Narrow" w:eastAsia="Times New Roman" w:hAnsi="Arial Narrow" w:cs="Calibri"/>
                <w:color w:val="000000"/>
                <w:lang w:eastAsia="hr-HR"/>
              </w:rPr>
              <w:t>49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345" w:rsidRPr="00E17F6F" w:rsidRDefault="00903345" w:rsidP="003C566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E17F6F">
              <w:rPr>
                <w:rFonts w:ascii="Arial Narrow" w:eastAsia="Times New Roman" w:hAnsi="Arial Narrow" w:cs="Calibri"/>
                <w:color w:val="000000"/>
                <w:lang w:eastAsia="hr-HR"/>
              </w:rPr>
              <w:t>6</w:t>
            </w:r>
          </w:p>
        </w:tc>
      </w:tr>
      <w:tr w:rsidR="00903345" w:rsidRPr="00E17F6F" w:rsidTr="00903345">
        <w:trPr>
          <w:trHeight w:val="324"/>
          <w:jc w:val="center"/>
        </w:trPr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45" w:rsidRPr="00E17F6F" w:rsidRDefault="00903345" w:rsidP="003C56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E17F6F">
              <w:rPr>
                <w:rFonts w:ascii="Arial Narrow" w:eastAsia="Times New Roman" w:hAnsi="Arial Narrow" w:cs="Calibri"/>
                <w:color w:val="000000"/>
                <w:lang w:eastAsia="hr-HR"/>
              </w:rPr>
              <w:t>NEKOMERCIJALNI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345" w:rsidRPr="00E17F6F" w:rsidRDefault="00903345" w:rsidP="003C566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E17F6F">
              <w:rPr>
                <w:rFonts w:ascii="Arial Narrow" w:eastAsia="Times New Roman" w:hAnsi="Arial Narrow" w:cs="Calibri"/>
                <w:color w:val="000000"/>
                <w:lang w:eastAsia="hr-HR"/>
              </w:rPr>
              <w:t>4.005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345" w:rsidRPr="00E17F6F" w:rsidRDefault="00903345" w:rsidP="003C566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E17F6F">
              <w:rPr>
                <w:rFonts w:ascii="Arial Narrow" w:eastAsia="Times New Roman" w:hAnsi="Arial Narrow" w:cs="Calibri"/>
                <w:color w:val="000000"/>
                <w:lang w:eastAsia="hr-HR"/>
              </w:rPr>
              <w:t>3.974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345" w:rsidRPr="00E17F6F" w:rsidRDefault="00903345" w:rsidP="003C566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E17F6F">
              <w:rPr>
                <w:rFonts w:ascii="Arial Narrow" w:eastAsia="Times New Roman" w:hAnsi="Arial Narrow" w:cs="Calibri"/>
                <w:color w:val="000000"/>
                <w:lang w:eastAsia="hr-HR"/>
              </w:rPr>
              <w:t>102.777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345" w:rsidRPr="00E17F6F" w:rsidRDefault="00903345" w:rsidP="003C566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E17F6F">
              <w:rPr>
                <w:rFonts w:ascii="Arial Narrow" w:eastAsia="Times New Roman" w:hAnsi="Arial Narrow" w:cs="Calibri"/>
                <w:color w:val="000000"/>
                <w:lang w:eastAsia="hr-HR"/>
              </w:rPr>
              <w:t>112.110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345" w:rsidRPr="00E17F6F" w:rsidRDefault="00903345" w:rsidP="003C566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E17F6F">
              <w:rPr>
                <w:rFonts w:ascii="Arial Narrow" w:eastAsia="Times New Roman" w:hAnsi="Arial Narrow" w:cs="Calibri"/>
                <w:color w:val="000000"/>
                <w:lang w:eastAsia="hr-HR"/>
              </w:rPr>
              <w:t>101.29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345" w:rsidRPr="00E17F6F" w:rsidRDefault="00903345" w:rsidP="003C566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E17F6F">
              <w:rPr>
                <w:rFonts w:ascii="Arial Narrow" w:eastAsia="Times New Roman" w:hAnsi="Arial Narrow" w:cs="Calibri"/>
                <w:color w:val="000000"/>
                <w:lang w:eastAsia="hr-HR"/>
              </w:rPr>
              <w:t>91.68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345" w:rsidRPr="00E17F6F" w:rsidRDefault="00903345" w:rsidP="003C566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E17F6F">
              <w:rPr>
                <w:rFonts w:ascii="Arial Narrow" w:eastAsia="Times New Roman" w:hAnsi="Arial Narrow" w:cs="Calibri"/>
                <w:color w:val="000000"/>
                <w:lang w:eastAsia="hr-HR"/>
              </w:rPr>
              <w:t>26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345" w:rsidRPr="00E17F6F" w:rsidRDefault="00903345" w:rsidP="003C566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E17F6F">
              <w:rPr>
                <w:rFonts w:ascii="Arial Narrow" w:eastAsia="Times New Roman" w:hAnsi="Arial Narrow" w:cs="Calibri"/>
                <w:color w:val="000000"/>
                <w:lang w:eastAsia="hr-HR"/>
              </w:rPr>
              <w:t>26</w:t>
            </w:r>
          </w:p>
        </w:tc>
      </w:tr>
      <w:tr w:rsidR="00903345" w:rsidRPr="00E17F6F" w:rsidTr="00903345">
        <w:trPr>
          <w:trHeight w:val="300"/>
          <w:jc w:val="center"/>
        </w:trPr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3345" w:rsidRPr="00E17F6F" w:rsidRDefault="00903345" w:rsidP="003C56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E17F6F">
              <w:rPr>
                <w:rFonts w:ascii="Arial Narrow" w:eastAsia="Times New Roman" w:hAnsi="Arial Narrow" w:cs="Calibri"/>
                <w:color w:val="000000"/>
                <w:lang w:eastAsia="hr-HR"/>
              </w:rPr>
              <w:t>UKUPNO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3345" w:rsidRPr="00E17F6F" w:rsidRDefault="00903345" w:rsidP="003C566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E17F6F">
              <w:rPr>
                <w:rFonts w:ascii="Arial Narrow" w:eastAsia="Times New Roman" w:hAnsi="Arial Narrow" w:cs="Calibri"/>
                <w:color w:val="000000"/>
                <w:lang w:eastAsia="hr-HR"/>
              </w:rPr>
              <w:t>89.194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3345" w:rsidRPr="00E17F6F" w:rsidRDefault="00903345" w:rsidP="003C566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E17F6F">
              <w:rPr>
                <w:rFonts w:ascii="Arial Narrow" w:eastAsia="Times New Roman" w:hAnsi="Arial Narrow" w:cs="Calibri"/>
                <w:color w:val="000000"/>
                <w:lang w:eastAsia="hr-HR"/>
              </w:rPr>
              <w:t>82.930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3345" w:rsidRPr="00E17F6F" w:rsidRDefault="00903345" w:rsidP="003C566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E17F6F">
              <w:rPr>
                <w:rFonts w:ascii="Arial Narrow" w:eastAsia="Times New Roman" w:hAnsi="Arial Narrow" w:cs="Calibri"/>
                <w:color w:val="000000"/>
                <w:lang w:eastAsia="hr-HR"/>
              </w:rPr>
              <w:t>572.953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3345" w:rsidRPr="00E17F6F" w:rsidRDefault="00903345" w:rsidP="003C566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E17F6F">
              <w:rPr>
                <w:rFonts w:ascii="Arial Narrow" w:eastAsia="Times New Roman" w:hAnsi="Arial Narrow" w:cs="Calibri"/>
                <w:color w:val="000000"/>
                <w:lang w:eastAsia="hr-HR"/>
              </w:rPr>
              <w:t>556.188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3345" w:rsidRPr="00E17F6F" w:rsidRDefault="00903345" w:rsidP="003C566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E17F6F">
              <w:rPr>
                <w:rFonts w:ascii="Arial Narrow" w:eastAsia="Times New Roman" w:hAnsi="Arial Narrow" w:cs="Calibri"/>
                <w:color w:val="000000"/>
                <w:lang w:eastAsia="hr-HR"/>
              </w:rPr>
              <w:t>107.55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3345" w:rsidRPr="00E17F6F" w:rsidRDefault="00903345" w:rsidP="003C566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E17F6F">
              <w:rPr>
                <w:rFonts w:ascii="Arial Narrow" w:eastAsia="Times New Roman" w:hAnsi="Arial Narrow" w:cs="Calibri"/>
                <w:color w:val="000000"/>
                <w:lang w:eastAsia="hr-HR"/>
              </w:rPr>
              <w:t>103.01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3345" w:rsidRPr="00E17F6F" w:rsidRDefault="00903345" w:rsidP="003C566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E17F6F">
              <w:rPr>
                <w:rFonts w:ascii="Arial Narrow" w:eastAsia="Times New Roman" w:hAnsi="Arial Narrow" w:cs="Calibri"/>
                <w:color w:val="000000"/>
                <w:lang w:eastAsia="hr-HR"/>
              </w:rPr>
              <w:t>42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03345" w:rsidRPr="00E17F6F" w:rsidRDefault="00903345" w:rsidP="003C566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E17F6F">
              <w:rPr>
                <w:rFonts w:ascii="Arial Narrow" w:eastAsia="Times New Roman" w:hAnsi="Arial Narrow" w:cs="Calibri"/>
                <w:color w:val="000000"/>
                <w:lang w:eastAsia="hr-HR"/>
              </w:rPr>
              <w:t>6</w:t>
            </w:r>
          </w:p>
        </w:tc>
      </w:tr>
    </w:tbl>
    <w:p w:rsidR="00903345" w:rsidRDefault="00903345" w:rsidP="00903345">
      <w:pPr>
        <w:spacing w:after="0" w:line="240" w:lineRule="auto"/>
        <w:rPr>
          <w:rFonts w:ascii="Arial Narrow" w:eastAsia="Times New Roman" w:hAnsi="Arial Narrow" w:cs="Arial"/>
          <w:bCs/>
          <w:i/>
          <w:sz w:val="24"/>
          <w:szCs w:val="24"/>
          <w:lang w:eastAsia="hr-HR"/>
        </w:rPr>
      </w:pPr>
      <w:r w:rsidRPr="00AD3086">
        <w:rPr>
          <w:rFonts w:ascii="Arial Narrow" w:eastAsia="Times New Roman" w:hAnsi="Arial Narrow" w:cs="Arial"/>
          <w:bCs/>
          <w:i/>
          <w:sz w:val="24"/>
          <w:szCs w:val="24"/>
          <w:lang w:eastAsia="hr-HR"/>
        </w:rPr>
        <w:t>Izvor: eVisitor (informacijski sustav za prijavu i odjavu turista)</w:t>
      </w:r>
    </w:p>
    <w:p w:rsidR="00903345" w:rsidRPr="00AD3086" w:rsidRDefault="00903345" w:rsidP="00903345">
      <w:pPr>
        <w:spacing w:after="0" w:line="240" w:lineRule="auto"/>
        <w:rPr>
          <w:rFonts w:ascii="Arial Narrow" w:eastAsia="Times New Roman" w:hAnsi="Arial Narrow" w:cs="Arial"/>
          <w:bCs/>
          <w:i/>
          <w:sz w:val="24"/>
          <w:szCs w:val="24"/>
          <w:lang w:eastAsia="hr-HR"/>
        </w:rPr>
      </w:pPr>
    </w:p>
    <w:p w:rsidR="00903345" w:rsidRPr="00AD3086" w:rsidRDefault="00903345" w:rsidP="00903345">
      <w:pPr>
        <w:spacing w:after="0" w:line="240" w:lineRule="auto"/>
        <w:rPr>
          <w:rFonts w:ascii="Arial Narrow" w:eastAsia="Times New Roman" w:hAnsi="Arial Narrow" w:cs="Arial"/>
          <w:bCs/>
          <w:i/>
          <w:sz w:val="24"/>
          <w:szCs w:val="24"/>
          <w:lang w:eastAsia="hr-HR"/>
        </w:rPr>
      </w:pPr>
      <w:r w:rsidRPr="00AD3086">
        <w:rPr>
          <w:rFonts w:ascii="Arial Narrow" w:eastAsia="Times New Roman" w:hAnsi="Arial Narrow" w:cs="Arial"/>
          <w:bCs/>
          <w:i/>
          <w:sz w:val="24"/>
          <w:szCs w:val="24"/>
          <w:lang w:eastAsia="hr-HR"/>
        </w:rPr>
        <w:t xml:space="preserve">Grafikon 3. </w:t>
      </w:r>
      <w:r w:rsidRPr="00AD3086">
        <w:rPr>
          <w:rFonts w:ascii="Arial Narrow" w:eastAsia="Times New Roman" w:hAnsi="Arial Narrow" w:cs="Arial"/>
          <w:bCs/>
          <w:sz w:val="24"/>
          <w:szCs w:val="24"/>
          <w:lang w:eastAsia="hr-HR"/>
        </w:rPr>
        <w:t>Ostvarena noćenja u komercijalnim i nekomercijalnim objektima 201</w:t>
      </w:r>
      <w:r>
        <w:rPr>
          <w:rFonts w:ascii="Arial Narrow" w:eastAsia="Times New Roman" w:hAnsi="Arial Narrow" w:cs="Arial"/>
          <w:bCs/>
          <w:sz w:val="24"/>
          <w:szCs w:val="24"/>
          <w:lang w:eastAsia="hr-HR"/>
        </w:rPr>
        <w:t>9</w:t>
      </w:r>
      <w:r w:rsidRPr="00AD3086">
        <w:rPr>
          <w:rFonts w:ascii="Arial Narrow" w:eastAsia="Times New Roman" w:hAnsi="Arial Narrow" w:cs="Arial"/>
          <w:bCs/>
          <w:sz w:val="24"/>
          <w:szCs w:val="24"/>
          <w:lang w:eastAsia="hr-HR"/>
        </w:rPr>
        <w:t xml:space="preserve">. godine u odnosu na </w:t>
      </w:r>
    </w:p>
    <w:p w:rsidR="00903345" w:rsidRDefault="00903345" w:rsidP="00903345">
      <w:pPr>
        <w:spacing w:after="0" w:line="240" w:lineRule="auto"/>
        <w:rPr>
          <w:rFonts w:ascii="Arial Narrow" w:eastAsia="Times New Roman" w:hAnsi="Arial Narrow" w:cs="Arial"/>
          <w:bCs/>
          <w:sz w:val="24"/>
          <w:szCs w:val="24"/>
          <w:lang w:eastAsia="hr-HR"/>
        </w:rPr>
      </w:pPr>
      <w:r w:rsidRPr="00AD3086">
        <w:rPr>
          <w:rFonts w:ascii="Arial Narrow" w:eastAsia="Times New Roman" w:hAnsi="Arial Narrow" w:cs="Arial"/>
          <w:bCs/>
          <w:sz w:val="24"/>
          <w:szCs w:val="24"/>
          <w:lang w:eastAsia="hr-HR"/>
        </w:rPr>
        <w:t xml:space="preserve">                   201</w:t>
      </w:r>
      <w:r>
        <w:rPr>
          <w:rFonts w:ascii="Arial Narrow" w:eastAsia="Times New Roman" w:hAnsi="Arial Narrow" w:cs="Arial"/>
          <w:bCs/>
          <w:sz w:val="24"/>
          <w:szCs w:val="24"/>
          <w:lang w:eastAsia="hr-HR"/>
        </w:rPr>
        <w:t>8</w:t>
      </w:r>
      <w:r w:rsidRPr="00AD3086">
        <w:rPr>
          <w:rFonts w:ascii="Arial Narrow" w:eastAsia="Times New Roman" w:hAnsi="Arial Narrow" w:cs="Arial"/>
          <w:bCs/>
          <w:sz w:val="24"/>
          <w:szCs w:val="24"/>
          <w:lang w:eastAsia="hr-HR"/>
        </w:rPr>
        <w:t>. godinu</w:t>
      </w:r>
    </w:p>
    <w:p w:rsidR="00903345" w:rsidRPr="00AD3086" w:rsidRDefault="00903345" w:rsidP="00903345">
      <w:pPr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eastAsia="hr-HR"/>
        </w:rPr>
      </w:pPr>
    </w:p>
    <w:p w:rsidR="00903345" w:rsidRPr="00AD3086" w:rsidRDefault="00903345" w:rsidP="00903345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4572000" cy="2886075"/>
            <wp:effectExtent l="19050" t="0" r="19050" b="0"/>
            <wp:docPr id="3" name="Grafikon 3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A7E17918-2233-4E27-8951-1E4559C1243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03345" w:rsidRPr="00AD3086" w:rsidRDefault="00903345" w:rsidP="00903345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hr-HR"/>
        </w:rPr>
      </w:pPr>
    </w:p>
    <w:p w:rsidR="00903345" w:rsidRPr="00AD3086" w:rsidRDefault="00903345" w:rsidP="00903345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hr-HR"/>
        </w:rPr>
      </w:pPr>
      <w:r w:rsidRPr="00AD3086">
        <w:rPr>
          <w:rFonts w:ascii="Arial Narrow" w:eastAsia="Times New Roman" w:hAnsi="Arial Narrow" w:cs="Arial"/>
          <w:bCs/>
          <w:i/>
          <w:sz w:val="24"/>
          <w:szCs w:val="24"/>
          <w:lang w:eastAsia="hr-HR"/>
        </w:rPr>
        <w:t>Tabela 4.</w:t>
      </w:r>
      <w:r w:rsidRPr="00AD3086">
        <w:rPr>
          <w:rFonts w:ascii="Arial Narrow" w:eastAsia="Times New Roman" w:hAnsi="Arial Narrow" w:cs="Arial"/>
          <w:bCs/>
          <w:sz w:val="24"/>
          <w:szCs w:val="24"/>
          <w:lang w:eastAsia="hr-HR"/>
        </w:rPr>
        <w:t xml:space="preserve"> prikazuje podatke o kapacitetima i ostvarenim noćenjima u objektima prema načinu poslovanja. Za uočiti je iznimno veliki broj objekata u domaćinstvu u odnosu na obrte i poduzeća, ali objekti koji posluju kao obrti i poduzeća, gdje se svrstavaju i hoteli, ostvaruju veći broj noćenja i bolju popunjenost što je kontinuirani i poznati trend na nacionalnoj razini.</w:t>
      </w:r>
    </w:p>
    <w:p w:rsidR="00903345" w:rsidRPr="00AD3086" w:rsidRDefault="00903345" w:rsidP="00903345">
      <w:pPr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eastAsia="hr-HR"/>
        </w:rPr>
      </w:pPr>
    </w:p>
    <w:p w:rsidR="00903345" w:rsidRPr="00E17F6F" w:rsidRDefault="00903345" w:rsidP="00903345">
      <w:pPr>
        <w:spacing w:after="0" w:line="240" w:lineRule="auto"/>
        <w:rPr>
          <w:rFonts w:ascii="Arial Narrow" w:eastAsia="Times New Roman" w:hAnsi="Arial Narrow" w:cs="Arial"/>
          <w:bCs/>
          <w:lang w:eastAsia="hr-HR"/>
        </w:rPr>
      </w:pPr>
      <w:r w:rsidRPr="00AD3086">
        <w:rPr>
          <w:rFonts w:ascii="Arial Narrow" w:eastAsia="Times New Roman" w:hAnsi="Arial Narrow" w:cs="Arial"/>
          <w:bCs/>
          <w:i/>
          <w:sz w:val="24"/>
          <w:szCs w:val="24"/>
          <w:lang w:eastAsia="hr-HR"/>
        </w:rPr>
        <w:t>Tabela 4.</w:t>
      </w:r>
      <w:r w:rsidRPr="00AD3086">
        <w:rPr>
          <w:rFonts w:ascii="Arial Narrow" w:eastAsia="Times New Roman" w:hAnsi="Arial Narrow" w:cs="Arial"/>
          <w:b/>
          <w:bCs/>
          <w:sz w:val="24"/>
          <w:szCs w:val="24"/>
          <w:lang w:eastAsia="hr-HR"/>
        </w:rPr>
        <w:t xml:space="preserve"> </w:t>
      </w:r>
      <w:r w:rsidRPr="00E17F6F">
        <w:rPr>
          <w:rFonts w:ascii="Arial Narrow" w:eastAsia="Times New Roman" w:hAnsi="Arial Narrow" w:cs="Arial"/>
          <w:bCs/>
          <w:lang w:eastAsia="hr-HR"/>
        </w:rPr>
        <w:t xml:space="preserve">TURISTIČKI PROMET U SKUPINAMA OBJEKATA PREMA NAČINU POSLOVANJA ZA </w:t>
      </w:r>
    </w:p>
    <w:p w:rsidR="00903345" w:rsidRDefault="00903345" w:rsidP="00903345">
      <w:pPr>
        <w:spacing w:after="0" w:line="240" w:lineRule="auto"/>
        <w:rPr>
          <w:rFonts w:ascii="Arial Narrow" w:eastAsia="Times New Roman" w:hAnsi="Arial Narrow" w:cs="Arial"/>
          <w:bCs/>
          <w:lang w:eastAsia="hr-HR"/>
        </w:rPr>
      </w:pPr>
      <w:r w:rsidRPr="00E17F6F">
        <w:rPr>
          <w:rFonts w:ascii="Arial Narrow" w:eastAsia="Times New Roman" w:hAnsi="Arial Narrow" w:cs="Arial"/>
          <w:bCs/>
          <w:lang w:eastAsia="hr-HR"/>
        </w:rPr>
        <w:t xml:space="preserve">                RAZDOBLJE OD 01.01. DO 30.09.2019.</w:t>
      </w:r>
    </w:p>
    <w:p w:rsidR="00903345" w:rsidRPr="00E17F6F" w:rsidRDefault="00903345" w:rsidP="00903345">
      <w:pPr>
        <w:spacing w:after="0" w:line="240" w:lineRule="auto"/>
        <w:rPr>
          <w:rFonts w:ascii="Arial Narrow" w:eastAsia="Times New Roman" w:hAnsi="Arial Narrow" w:cs="Arial"/>
          <w:bCs/>
          <w:lang w:eastAsia="hr-HR"/>
        </w:rPr>
      </w:pPr>
    </w:p>
    <w:tbl>
      <w:tblPr>
        <w:tblW w:w="8860" w:type="dxa"/>
        <w:tblInd w:w="118" w:type="dxa"/>
        <w:tblLayout w:type="fixed"/>
        <w:tblLook w:val="04A0"/>
      </w:tblPr>
      <w:tblGrid>
        <w:gridCol w:w="2117"/>
        <w:gridCol w:w="850"/>
        <w:gridCol w:w="992"/>
        <w:gridCol w:w="709"/>
        <w:gridCol w:w="992"/>
        <w:gridCol w:w="993"/>
        <w:gridCol w:w="1134"/>
        <w:gridCol w:w="1073"/>
      </w:tblGrid>
      <w:tr w:rsidR="00903345" w:rsidRPr="00AD3086" w:rsidTr="003C5664">
        <w:trPr>
          <w:trHeight w:val="288"/>
        </w:trPr>
        <w:tc>
          <w:tcPr>
            <w:tcW w:w="2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03345" w:rsidRPr="00E17F6F" w:rsidRDefault="00903345" w:rsidP="003C56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E17F6F">
              <w:rPr>
                <w:rFonts w:ascii="Arial Narrow" w:eastAsia="Times New Roman" w:hAnsi="Arial Narrow" w:cs="Calibri"/>
                <w:color w:val="000000"/>
                <w:lang w:eastAsia="hr-HR"/>
              </w:rPr>
              <w:t>NAZIV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03345" w:rsidRPr="00E17F6F" w:rsidRDefault="00903345" w:rsidP="003C56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E17F6F">
              <w:rPr>
                <w:rFonts w:ascii="Arial Narrow" w:eastAsia="Times New Roman" w:hAnsi="Arial Narrow" w:cs="Calibri"/>
                <w:color w:val="000000"/>
                <w:lang w:eastAsia="hr-HR"/>
              </w:rPr>
              <w:t>OBJEKTI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03345" w:rsidRPr="00E17F6F" w:rsidRDefault="00903345" w:rsidP="003C56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E17F6F">
              <w:rPr>
                <w:rFonts w:ascii="Arial Narrow" w:eastAsia="Times New Roman" w:hAnsi="Arial Narrow" w:cs="Calibri"/>
                <w:color w:val="000000"/>
                <w:lang w:eastAsia="hr-HR"/>
              </w:rPr>
              <w:t>KAPACITET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03345" w:rsidRPr="00E17F6F" w:rsidRDefault="00903345" w:rsidP="003C56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E17F6F">
              <w:rPr>
                <w:rFonts w:ascii="Arial Narrow" w:eastAsia="Times New Roman" w:hAnsi="Arial Narrow" w:cs="Calibri"/>
                <w:color w:val="000000"/>
                <w:lang w:eastAsia="hr-HR"/>
              </w:rPr>
              <w:t>NOĆENJA</w:t>
            </w:r>
          </w:p>
        </w:tc>
        <w:tc>
          <w:tcPr>
            <w:tcW w:w="107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903345" w:rsidRPr="00E17F6F" w:rsidRDefault="00903345" w:rsidP="003C56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E17F6F">
              <w:rPr>
                <w:rFonts w:ascii="Arial Narrow" w:eastAsia="Times New Roman" w:hAnsi="Arial Narrow" w:cs="Calibri"/>
                <w:color w:val="000000"/>
                <w:lang w:eastAsia="hr-HR"/>
              </w:rPr>
              <w:t>POPUNJENOST</w:t>
            </w:r>
          </w:p>
        </w:tc>
      </w:tr>
      <w:tr w:rsidR="00903345" w:rsidRPr="00AD3086" w:rsidTr="003C5664">
        <w:trPr>
          <w:trHeight w:val="336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45" w:rsidRPr="00E17F6F" w:rsidRDefault="00903345" w:rsidP="003C56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03345" w:rsidRPr="00E17F6F" w:rsidRDefault="00903345" w:rsidP="003C56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E17F6F">
              <w:rPr>
                <w:rFonts w:ascii="Arial Narrow" w:eastAsia="Times New Roman" w:hAnsi="Arial Narrow" w:cs="Calibri"/>
                <w:color w:val="000000"/>
                <w:lang w:eastAsia="hr-HR"/>
              </w:rPr>
              <w:t>BROJ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03345" w:rsidRPr="00E17F6F" w:rsidRDefault="00903345" w:rsidP="003C56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E17F6F">
              <w:rPr>
                <w:rFonts w:ascii="Arial Narrow" w:eastAsia="Times New Roman" w:hAnsi="Arial Narrow" w:cs="Calibri"/>
                <w:color w:val="000000"/>
                <w:lang w:eastAsia="hr-HR"/>
              </w:rPr>
              <w:t>UČEŠĆE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03345" w:rsidRPr="00E17F6F" w:rsidRDefault="00903345" w:rsidP="003C56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E17F6F">
              <w:rPr>
                <w:rFonts w:ascii="Arial Narrow" w:eastAsia="Times New Roman" w:hAnsi="Arial Narrow" w:cs="Calibri"/>
                <w:color w:val="000000"/>
                <w:lang w:eastAsia="hr-HR"/>
              </w:rPr>
              <w:t>BROJ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03345" w:rsidRPr="00E17F6F" w:rsidRDefault="00903345" w:rsidP="003C56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E17F6F">
              <w:rPr>
                <w:rFonts w:ascii="Arial Narrow" w:eastAsia="Times New Roman" w:hAnsi="Arial Narrow" w:cs="Calibri"/>
                <w:color w:val="000000"/>
                <w:lang w:eastAsia="hr-HR"/>
              </w:rPr>
              <w:t>UČEŠĆE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03345" w:rsidRPr="00E17F6F" w:rsidRDefault="00903345" w:rsidP="003C56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E17F6F">
              <w:rPr>
                <w:rFonts w:ascii="Arial Narrow" w:eastAsia="Times New Roman" w:hAnsi="Arial Narrow" w:cs="Calibri"/>
                <w:color w:val="000000"/>
                <w:lang w:eastAsia="hr-HR"/>
              </w:rPr>
              <w:t>BROJ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03345" w:rsidRPr="00E17F6F" w:rsidRDefault="00903345" w:rsidP="003C56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E17F6F">
              <w:rPr>
                <w:rFonts w:ascii="Arial Narrow" w:eastAsia="Times New Roman" w:hAnsi="Arial Narrow" w:cs="Calibri"/>
                <w:color w:val="000000"/>
                <w:lang w:eastAsia="hr-HR"/>
              </w:rPr>
              <w:t>UČEŠĆE %</w:t>
            </w:r>
          </w:p>
        </w:tc>
        <w:tc>
          <w:tcPr>
            <w:tcW w:w="10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3345" w:rsidRPr="00E17F6F" w:rsidRDefault="00903345" w:rsidP="003C566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</w:p>
        </w:tc>
      </w:tr>
      <w:tr w:rsidR="00903345" w:rsidRPr="00AD3086" w:rsidTr="003C5664">
        <w:trPr>
          <w:trHeight w:val="6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45" w:rsidRPr="00E17F6F" w:rsidRDefault="00903345" w:rsidP="003C56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E17F6F">
              <w:rPr>
                <w:rFonts w:ascii="Arial Narrow" w:eastAsia="Times New Roman" w:hAnsi="Arial Narrow" w:cs="Calibri"/>
                <w:color w:val="000000"/>
                <w:lang w:eastAsia="hr-HR"/>
              </w:rPr>
              <w:t>GRAĐANI U DOMAĆINSTVU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345" w:rsidRPr="00E17F6F" w:rsidRDefault="00903345" w:rsidP="003C566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E17F6F">
              <w:rPr>
                <w:rFonts w:ascii="Arial Narrow" w:eastAsia="Times New Roman" w:hAnsi="Arial Narrow" w:cs="Calibri"/>
                <w:color w:val="000000"/>
                <w:lang w:eastAsia="hr-HR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345" w:rsidRPr="00E17F6F" w:rsidRDefault="00903345" w:rsidP="003C566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E17F6F">
              <w:rPr>
                <w:rFonts w:ascii="Arial Narrow" w:eastAsia="Times New Roman" w:hAnsi="Arial Narrow" w:cs="Calibri"/>
                <w:color w:val="000000"/>
                <w:lang w:eastAsia="hr-HR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345" w:rsidRPr="00E17F6F" w:rsidRDefault="00903345" w:rsidP="003C566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E17F6F">
              <w:rPr>
                <w:rFonts w:ascii="Arial Narrow" w:eastAsia="Times New Roman" w:hAnsi="Arial Narrow" w:cs="Calibri"/>
                <w:color w:val="000000"/>
                <w:lang w:eastAsia="hr-HR"/>
              </w:rPr>
              <w:t>5.707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345" w:rsidRPr="00E17F6F" w:rsidRDefault="00903345" w:rsidP="003C566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E17F6F">
              <w:rPr>
                <w:rFonts w:ascii="Arial Narrow" w:eastAsia="Times New Roman" w:hAnsi="Arial Narrow" w:cs="Calibri"/>
                <w:color w:val="000000"/>
                <w:lang w:eastAsia="hr-HR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345" w:rsidRPr="00E17F6F" w:rsidRDefault="00903345" w:rsidP="003C566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E17F6F">
              <w:rPr>
                <w:rFonts w:ascii="Arial Narrow" w:eastAsia="Times New Roman" w:hAnsi="Arial Narrow" w:cs="Calibri"/>
                <w:color w:val="000000"/>
                <w:lang w:eastAsia="hr-HR"/>
              </w:rPr>
              <w:t>220.518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345" w:rsidRPr="00E17F6F" w:rsidRDefault="00903345" w:rsidP="003C566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E17F6F">
              <w:rPr>
                <w:rFonts w:ascii="Arial Narrow" w:eastAsia="Times New Roman" w:hAnsi="Arial Narrow" w:cs="Calibri"/>
                <w:color w:val="000000"/>
                <w:lang w:eastAsia="hr-HR"/>
              </w:rPr>
              <w:t>47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345" w:rsidRPr="00E17F6F" w:rsidRDefault="00903345" w:rsidP="003C566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E17F6F">
              <w:rPr>
                <w:rFonts w:ascii="Arial Narrow" w:eastAsia="Times New Roman" w:hAnsi="Arial Narrow" w:cs="Calibri"/>
                <w:color w:val="000000"/>
                <w:lang w:eastAsia="hr-HR"/>
              </w:rPr>
              <w:t>39</w:t>
            </w:r>
          </w:p>
        </w:tc>
      </w:tr>
      <w:tr w:rsidR="00903345" w:rsidRPr="00AD3086" w:rsidTr="003C5664">
        <w:trPr>
          <w:trHeight w:val="564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345" w:rsidRPr="00E17F6F" w:rsidRDefault="00903345" w:rsidP="003C56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E17F6F">
              <w:rPr>
                <w:rFonts w:ascii="Arial Narrow" w:eastAsia="Times New Roman" w:hAnsi="Arial Narrow" w:cs="Calibri"/>
                <w:color w:val="000000"/>
                <w:lang w:eastAsia="hr-HR"/>
              </w:rPr>
              <w:t>OBRTI I PODUZEĆA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345" w:rsidRPr="00E17F6F" w:rsidRDefault="00903345" w:rsidP="003C566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E17F6F">
              <w:rPr>
                <w:rFonts w:ascii="Arial Narrow" w:eastAsia="Times New Roman" w:hAnsi="Arial Narrow" w:cs="Calibri"/>
                <w:color w:val="000000"/>
                <w:lang w:eastAsia="hr-HR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345" w:rsidRPr="00E17F6F" w:rsidRDefault="00903345" w:rsidP="003C566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E17F6F">
              <w:rPr>
                <w:rFonts w:ascii="Arial Narrow" w:eastAsia="Times New Roman" w:hAnsi="Arial Narrow" w:cs="Calibri"/>
                <w:color w:val="000000"/>
                <w:lang w:eastAsia="hr-HR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345" w:rsidRPr="00E17F6F" w:rsidRDefault="00903345" w:rsidP="003C566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E17F6F">
              <w:rPr>
                <w:rFonts w:ascii="Arial Narrow" w:eastAsia="Times New Roman" w:hAnsi="Arial Narrow" w:cs="Calibri"/>
                <w:color w:val="000000"/>
                <w:lang w:eastAsia="hr-HR"/>
              </w:rPr>
              <w:t>3.840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345" w:rsidRPr="00E17F6F" w:rsidRDefault="00903345" w:rsidP="003C566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E17F6F">
              <w:rPr>
                <w:rFonts w:ascii="Arial Narrow" w:eastAsia="Times New Roman" w:hAnsi="Arial Narrow" w:cs="Calibri"/>
                <w:color w:val="000000"/>
                <w:lang w:eastAsia="hr-HR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345" w:rsidRPr="00E17F6F" w:rsidRDefault="00903345" w:rsidP="003C566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E17F6F">
              <w:rPr>
                <w:rFonts w:ascii="Arial Narrow" w:eastAsia="Times New Roman" w:hAnsi="Arial Narrow" w:cs="Calibri"/>
                <w:color w:val="000000"/>
                <w:lang w:eastAsia="hr-HR"/>
              </w:rPr>
              <w:t>249.658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345" w:rsidRPr="00E17F6F" w:rsidRDefault="00903345" w:rsidP="003C566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E17F6F">
              <w:rPr>
                <w:rFonts w:ascii="Arial Narrow" w:eastAsia="Times New Roman" w:hAnsi="Arial Narrow" w:cs="Calibri"/>
                <w:color w:val="000000"/>
                <w:lang w:eastAsia="hr-HR"/>
              </w:rPr>
              <w:t>53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345" w:rsidRPr="00E17F6F" w:rsidRDefault="00903345" w:rsidP="003C566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E17F6F">
              <w:rPr>
                <w:rFonts w:ascii="Arial Narrow" w:eastAsia="Times New Roman" w:hAnsi="Arial Narrow" w:cs="Calibri"/>
                <w:color w:val="000000"/>
                <w:lang w:eastAsia="hr-HR"/>
              </w:rPr>
              <w:t>65</w:t>
            </w:r>
          </w:p>
        </w:tc>
      </w:tr>
      <w:tr w:rsidR="00903345" w:rsidRPr="00AD3086" w:rsidTr="003C5664">
        <w:trPr>
          <w:trHeight w:val="432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3345" w:rsidRPr="00E17F6F" w:rsidRDefault="00903345" w:rsidP="003C56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hr-HR"/>
              </w:rPr>
            </w:pPr>
            <w:r w:rsidRPr="00E17F6F">
              <w:rPr>
                <w:rFonts w:ascii="Arial Narrow" w:eastAsia="Times New Roman" w:hAnsi="Arial Narrow" w:cs="Calibri"/>
                <w:b/>
                <w:color w:val="000000"/>
                <w:lang w:eastAsia="hr-HR"/>
              </w:rPr>
              <w:lastRenderedPageBreak/>
              <w:t>UKUPNO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3345" w:rsidRPr="00E17F6F" w:rsidRDefault="00903345" w:rsidP="003C566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lang w:eastAsia="hr-HR"/>
              </w:rPr>
            </w:pPr>
            <w:r w:rsidRPr="00E17F6F">
              <w:rPr>
                <w:rFonts w:ascii="Arial Narrow" w:eastAsia="Times New Roman" w:hAnsi="Arial Narrow" w:cs="Calibri"/>
                <w:b/>
                <w:color w:val="000000"/>
                <w:lang w:eastAsia="hr-HR"/>
              </w:rPr>
              <w:t>686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3345" w:rsidRPr="00E17F6F" w:rsidRDefault="00903345" w:rsidP="003C566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lang w:eastAsia="hr-HR"/>
              </w:rPr>
            </w:pPr>
            <w:r w:rsidRPr="00E17F6F">
              <w:rPr>
                <w:rFonts w:ascii="Arial Narrow" w:eastAsia="Times New Roman" w:hAnsi="Arial Narrow" w:cs="Calibri"/>
                <w:b/>
                <w:color w:val="000000"/>
                <w:lang w:eastAsia="hr-HR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3345" w:rsidRPr="00E17F6F" w:rsidRDefault="00903345" w:rsidP="003C566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lang w:eastAsia="hr-HR"/>
              </w:rPr>
            </w:pPr>
            <w:r w:rsidRPr="00E17F6F">
              <w:rPr>
                <w:rFonts w:ascii="Arial Narrow" w:eastAsia="Times New Roman" w:hAnsi="Arial Narrow" w:cs="Calibri"/>
                <w:b/>
                <w:color w:val="000000"/>
                <w:lang w:eastAsia="hr-HR"/>
              </w:rPr>
              <w:t>9.547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3345" w:rsidRPr="00E17F6F" w:rsidRDefault="00903345" w:rsidP="003C566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lang w:eastAsia="hr-HR"/>
              </w:rPr>
            </w:pPr>
            <w:r w:rsidRPr="00E17F6F">
              <w:rPr>
                <w:rFonts w:ascii="Arial Narrow" w:eastAsia="Times New Roman" w:hAnsi="Arial Narrow" w:cs="Calibri"/>
                <w:b/>
                <w:color w:val="000000"/>
                <w:lang w:eastAsia="hr-HR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3345" w:rsidRPr="00E17F6F" w:rsidRDefault="00903345" w:rsidP="003C566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lang w:eastAsia="hr-HR"/>
              </w:rPr>
            </w:pPr>
            <w:r w:rsidRPr="00E17F6F">
              <w:rPr>
                <w:rFonts w:ascii="Arial Narrow" w:eastAsia="Times New Roman" w:hAnsi="Arial Narrow" w:cs="Calibri"/>
                <w:b/>
                <w:color w:val="000000"/>
                <w:lang w:eastAsia="hr-HR"/>
              </w:rPr>
              <w:t>470.176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3345" w:rsidRPr="00E17F6F" w:rsidRDefault="00903345" w:rsidP="003C566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lang w:eastAsia="hr-HR"/>
              </w:rPr>
            </w:pPr>
            <w:r w:rsidRPr="00E17F6F">
              <w:rPr>
                <w:rFonts w:ascii="Arial Narrow" w:eastAsia="Times New Roman" w:hAnsi="Arial Narrow" w:cs="Calibri"/>
                <w:b/>
                <w:color w:val="000000"/>
                <w:lang w:eastAsia="hr-HR"/>
              </w:rPr>
              <w:t>100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03345" w:rsidRPr="00E17F6F" w:rsidRDefault="00903345" w:rsidP="003C566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lang w:eastAsia="hr-HR"/>
              </w:rPr>
            </w:pPr>
            <w:r w:rsidRPr="00E17F6F">
              <w:rPr>
                <w:rFonts w:ascii="Arial Narrow" w:eastAsia="Times New Roman" w:hAnsi="Arial Narrow" w:cs="Calibri"/>
                <w:b/>
                <w:color w:val="000000"/>
                <w:lang w:eastAsia="hr-HR"/>
              </w:rPr>
              <w:t>49</w:t>
            </w:r>
          </w:p>
        </w:tc>
      </w:tr>
    </w:tbl>
    <w:p w:rsidR="00903345" w:rsidRPr="00AD3086" w:rsidRDefault="00903345" w:rsidP="00903345">
      <w:pPr>
        <w:spacing w:after="0" w:line="240" w:lineRule="auto"/>
        <w:rPr>
          <w:rFonts w:ascii="Arial Narrow" w:eastAsia="Times New Roman" w:hAnsi="Arial Narrow" w:cs="Arial"/>
          <w:bCs/>
          <w:i/>
          <w:sz w:val="24"/>
          <w:szCs w:val="24"/>
          <w:lang w:eastAsia="hr-HR"/>
        </w:rPr>
      </w:pPr>
      <w:r w:rsidRPr="00AD3086">
        <w:rPr>
          <w:rFonts w:ascii="Arial Narrow" w:eastAsia="Times New Roman" w:hAnsi="Arial Narrow" w:cs="Arial"/>
          <w:bCs/>
          <w:i/>
          <w:sz w:val="24"/>
          <w:szCs w:val="24"/>
          <w:lang w:eastAsia="hr-HR"/>
        </w:rPr>
        <w:t>Izvor: eVisitor (informacijski sustav za prijavu i odjavu turista)</w:t>
      </w:r>
    </w:p>
    <w:p w:rsidR="00903345" w:rsidRDefault="00903345" w:rsidP="00903345">
      <w:pPr>
        <w:tabs>
          <w:tab w:val="left" w:pos="318"/>
        </w:tabs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hr-HR"/>
        </w:rPr>
      </w:pPr>
      <w:r w:rsidRPr="00AD3086">
        <w:rPr>
          <w:rFonts w:ascii="Arial Narrow" w:eastAsia="Times New Roman" w:hAnsi="Arial Narrow" w:cs="Arial"/>
          <w:i/>
          <w:sz w:val="24"/>
          <w:szCs w:val="24"/>
          <w:lang w:eastAsia="hr-HR"/>
        </w:rPr>
        <w:t>Grafikon 4</w:t>
      </w:r>
      <w:r w:rsidRPr="00AD3086">
        <w:rPr>
          <w:rFonts w:ascii="Arial Narrow" w:eastAsia="Times New Roman" w:hAnsi="Arial Narrow" w:cs="Arial"/>
          <w:sz w:val="24"/>
          <w:szCs w:val="24"/>
          <w:lang w:eastAsia="hr-HR"/>
        </w:rPr>
        <w:t xml:space="preserve">. </w:t>
      </w:r>
      <w:r>
        <w:rPr>
          <w:rFonts w:ascii="Arial Narrow" w:eastAsia="Times New Roman" w:hAnsi="Arial Narrow" w:cs="Arial"/>
          <w:sz w:val="24"/>
          <w:szCs w:val="24"/>
          <w:lang w:eastAsia="hr-HR"/>
        </w:rPr>
        <w:t>Ostvarena noćenja u</w:t>
      </w:r>
      <w:r w:rsidRPr="00AD3086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objekt</w:t>
      </w:r>
      <w:r>
        <w:rPr>
          <w:rFonts w:ascii="Arial Narrow" w:eastAsia="Times New Roman" w:hAnsi="Arial Narrow" w:cs="Arial"/>
          <w:sz w:val="24"/>
          <w:szCs w:val="24"/>
          <w:lang w:eastAsia="hr-HR"/>
        </w:rPr>
        <w:t>ima</w:t>
      </w:r>
      <w:r w:rsidRPr="00AD3086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prema načinu poslovanja</w:t>
      </w:r>
      <w:r>
        <w:rPr>
          <w:rFonts w:ascii="Arial Narrow" w:eastAsia="Times New Roman" w:hAnsi="Arial Narrow" w:cs="Arial"/>
          <w:sz w:val="24"/>
          <w:szCs w:val="24"/>
          <w:lang w:eastAsia="hr-HR"/>
        </w:rPr>
        <w:t xml:space="preserve"> za razdoblje od 01.01. do </w:t>
      </w:r>
    </w:p>
    <w:p w:rsidR="00903345" w:rsidRPr="00AD3086" w:rsidRDefault="00903345" w:rsidP="00903345">
      <w:pPr>
        <w:tabs>
          <w:tab w:val="left" w:pos="318"/>
        </w:tabs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hr-HR"/>
        </w:rPr>
      </w:pPr>
      <w:r>
        <w:rPr>
          <w:rFonts w:ascii="Arial Narrow" w:eastAsia="Times New Roman" w:hAnsi="Arial Narrow" w:cs="Arial"/>
          <w:sz w:val="24"/>
          <w:szCs w:val="24"/>
          <w:lang w:eastAsia="hr-HR"/>
        </w:rPr>
        <w:t xml:space="preserve">                   30.09.2019.</w:t>
      </w:r>
    </w:p>
    <w:p w:rsidR="00903345" w:rsidRPr="00AD3086" w:rsidRDefault="00903345" w:rsidP="00903345">
      <w:pPr>
        <w:tabs>
          <w:tab w:val="left" w:pos="318"/>
        </w:tabs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hr-HR"/>
        </w:rPr>
      </w:pPr>
    </w:p>
    <w:p w:rsidR="00903345" w:rsidRPr="00AD3086" w:rsidRDefault="00903345" w:rsidP="00903345">
      <w:pPr>
        <w:tabs>
          <w:tab w:val="left" w:pos="318"/>
        </w:tabs>
        <w:spacing w:after="0" w:line="240" w:lineRule="auto"/>
        <w:jc w:val="center"/>
        <w:rPr>
          <w:rFonts w:ascii="Arial Narrow" w:eastAsia="Times New Roman" w:hAnsi="Arial Narrow" w:cs="Arial"/>
          <w:color w:val="000000"/>
          <w:sz w:val="24"/>
          <w:szCs w:val="24"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4524375" cy="2743200"/>
            <wp:effectExtent l="19050" t="0" r="9525" b="0"/>
            <wp:docPr id="8" name="Grafikon 8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FF5CCCA5-DA91-4A8B-98BC-B44528B8EC0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03345" w:rsidRPr="00AD3086" w:rsidRDefault="00903345" w:rsidP="00903345">
      <w:pPr>
        <w:tabs>
          <w:tab w:val="left" w:pos="318"/>
        </w:tabs>
        <w:spacing w:after="0" w:line="240" w:lineRule="auto"/>
        <w:jc w:val="center"/>
        <w:rPr>
          <w:rFonts w:ascii="Arial Narrow" w:eastAsia="Times New Roman" w:hAnsi="Arial Narrow" w:cs="Arial"/>
          <w:i/>
          <w:sz w:val="24"/>
          <w:szCs w:val="24"/>
          <w:lang w:eastAsia="hr-HR"/>
        </w:rPr>
      </w:pPr>
    </w:p>
    <w:p w:rsidR="00903345" w:rsidRPr="00AD3086" w:rsidRDefault="00903345" w:rsidP="00903345">
      <w:pPr>
        <w:tabs>
          <w:tab w:val="left" w:pos="318"/>
        </w:tabs>
        <w:spacing w:after="0" w:line="240" w:lineRule="auto"/>
        <w:jc w:val="center"/>
        <w:rPr>
          <w:rFonts w:ascii="Arial Narrow" w:eastAsia="Times New Roman" w:hAnsi="Arial Narrow" w:cs="Arial"/>
          <w:i/>
          <w:sz w:val="24"/>
          <w:szCs w:val="24"/>
          <w:lang w:eastAsia="hr-HR"/>
        </w:rPr>
      </w:pPr>
    </w:p>
    <w:p w:rsidR="00903345" w:rsidRPr="00AD3086" w:rsidRDefault="00903345" w:rsidP="00903345">
      <w:pPr>
        <w:tabs>
          <w:tab w:val="left" w:pos="318"/>
        </w:tabs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hr-HR"/>
        </w:rPr>
      </w:pPr>
      <w:r w:rsidRPr="00AD3086">
        <w:rPr>
          <w:rFonts w:ascii="Arial Narrow" w:eastAsia="Times New Roman" w:hAnsi="Arial Narrow" w:cs="Arial"/>
          <w:i/>
          <w:sz w:val="24"/>
          <w:szCs w:val="24"/>
          <w:lang w:eastAsia="hr-HR"/>
        </w:rPr>
        <w:t xml:space="preserve">Tabela </w:t>
      </w:r>
      <w:r>
        <w:rPr>
          <w:rFonts w:ascii="Arial Narrow" w:eastAsia="Times New Roman" w:hAnsi="Arial Narrow" w:cs="Arial"/>
          <w:i/>
          <w:sz w:val="24"/>
          <w:szCs w:val="24"/>
          <w:lang w:eastAsia="hr-HR"/>
        </w:rPr>
        <w:t>5</w:t>
      </w:r>
      <w:r w:rsidRPr="00AD3086">
        <w:rPr>
          <w:rFonts w:ascii="Arial Narrow" w:eastAsia="Times New Roman" w:hAnsi="Arial Narrow" w:cs="Arial"/>
          <w:i/>
          <w:sz w:val="24"/>
          <w:szCs w:val="24"/>
          <w:lang w:eastAsia="hr-HR"/>
        </w:rPr>
        <w:t xml:space="preserve">. </w:t>
      </w:r>
      <w:r w:rsidRPr="00BC1BB2">
        <w:rPr>
          <w:rFonts w:ascii="Arial Narrow" w:eastAsia="Times New Roman" w:hAnsi="Arial Narrow" w:cs="Arial"/>
          <w:sz w:val="24"/>
          <w:szCs w:val="24"/>
          <w:lang w:eastAsia="hr-HR"/>
        </w:rPr>
        <w:t>OSTVARENI</w:t>
      </w:r>
      <w:r>
        <w:rPr>
          <w:rFonts w:ascii="Arial Narrow" w:eastAsia="Times New Roman" w:hAnsi="Arial Narrow" w:cs="Arial"/>
          <w:i/>
          <w:sz w:val="24"/>
          <w:szCs w:val="24"/>
          <w:lang w:eastAsia="hr-HR"/>
        </w:rPr>
        <w:t xml:space="preserve"> </w:t>
      </w:r>
      <w:r w:rsidRPr="00AD3086">
        <w:rPr>
          <w:rFonts w:ascii="Arial Narrow" w:eastAsia="Times New Roman" w:hAnsi="Arial Narrow" w:cs="Arial"/>
          <w:sz w:val="24"/>
          <w:szCs w:val="24"/>
          <w:lang w:eastAsia="hr-HR"/>
        </w:rPr>
        <w:t xml:space="preserve">DOLASCI I NOĆENJA </w:t>
      </w:r>
      <w:r w:rsidR="00BC1BB2">
        <w:rPr>
          <w:rFonts w:ascii="Arial Narrow" w:eastAsia="Times New Roman" w:hAnsi="Arial Narrow" w:cs="Arial"/>
          <w:sz w:val="24"/>
          <w:szCs w:val="24"/>
          <w:lang w:eastAsia="hr-HR"/>
        </w:rPr>
        <w:t>DOMAĆIH I STRANIH TURISTA</w:t>
      </w:r>
      <w:r w:rsidRPr="00AD3086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  <w:lang w:eastAsia="hr-HR"/>
        </w:rPr>
        <w:t>ZA RAZDOBLJE 0D 01.01. DO  30.09.</w:t>
      </w:r>
      <w:r w:rsidRPr="00AD3086">
        <w:rPr>
          <w:rFonts w:ascii="Arial Narrow" w:eastAsia="Times New Roman" w:hAnsi="Arial Narrow" w:cs="Arial"/>
          <w:sz w:val="24"/>
          <w:szCs w:val="24"/>
          <w:lang w:eastAsia="hr-HR"/>
        </w:rPr>
        <w:t>201</w:t>
      </w:r>
      <w:r>
        <w:rPr>
          <w:rFonts w:ascii="Arial Narrow" w:eastAsia="Times New Roman" w:hAnsi="Arial Narrow" w:cs="Arial"/>
          <w:sz w:val="24"/>
          <w:szCs w:val="24"/>
          <w:lang w:eastAsia="hr-HR"/>
        </w:rPr>
        <w:t>9</w:t>
      </w:r>
      <w:r w:rsidRPr="00AD3086">
        <w:rPr>
          <w:rFonts w:ascii="Arial Narrow" w:eastAsia="Times New Roman" w:hAnsi="Arial Narrow" w:cs="Arial"/>
          <w:sz w:val="24"/>
          <w:szCs w:val="24"/>
          <w:lang w:eastAsia="hr-HR"/>
        </w:rPr>
        <w:t>. GODINE U ODNOSU NA</w:t>
      </w:r>
      <w:r>
        <w:rPr>
          <w:rFonts w:ascii="Arial Narrow" w:eastAsia="Times New Roman" w:hAnsi="Arial Narrow" w:cs="Arial"/>
          <w:sz w:val="24"/>
          <w:szCs w:val="24"/>
          <w:lang w:eastAsia="hr-HR"/>
        </w:rPr>
        <w:t xml:space="preserve"> 2018</w:t>
      </w:r>
      <w:r w:rsidRPr="00AD3086">
        <w:rPr>
          <w:rFonts w:ascii="Arial Narrow" w:eastAsia="Times New Roman" w:hAnsi="Arial Narrow" w:cs="Arial"/>
          <w:sz w:val="24"/>
          <w:szCs w:val="24"/>
          <w:lang w:eastAsia="hr-HR"/>
        </w:rPr>
        <w:t>. GODINU</w:t>
      </w:r>
    </w:p>
    <w:p w:rsidR="00903345" w:rsidRPr="00AD3086" w:rsidRDefault="00903345" w:rsidP="00903345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hr-HR"/>
        </w:rPr>
      </w:pPr>
      <w:r w:rsidRPr="00AD3086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  </w:t>
      </w:r>
    </w:p>
    <w:tbl>
      <w:tblPr>
        <w:tblStyle w:val="Reetkatablice"/>
        <w:tblW w:w="0" w:type="auto"/>
        <w:tblLook w:val="04A0"/>
      </w:tblPr>
      <w:tblGrid>
        <w:gridCol w:w="2183"/>
        <w:gridCol w:w="1228"/>
        <w:gridCol w:w="1217"/>
        <w:gridCol w:w="986"/>
        <w:gridCol w:w="1291"/>
        <w:gridCol w:w="1357"/>
        <w:gridCol w:w="1026"/>
      </w:tblGrid>
      <w:tr w:rsidR="00903345" w:rsidRPr="008330DC" w:rsidTr="003C5664">
        <w:trPr>
          <w:trHeight w:val="432"/>
        </w:trPr>
        <w:tc>
          <w:tcPr>
            <w:tcW w:w="2183" w:type="dxa"/>
            <w:shd w:val="clear" w:color="auto" w:fill="C6D9F1" w:themeFill="text2" w:themeFillTint="33"/>
            <w:vAlign w:val="center"/>
            <w:hideMark/>
          </w:tcPr>
          <w:p w:rsidR="00903345" w:rsidRPr="00E17F6F" w:rsidRDefault="00BC1BB2" w:rsidP="003C5664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Turisti</w:t>
            </w:r>
          </w:p>
        </w:tc>
        <w:tc>
          <w:tcPr>
            <w:tcW w:w="1228" w:type="dxa"/>
            <w:shd w:val="clear" w:color="auto" w:fill="C6D9F1" w:themeFill="text2" w:themeFillTint="33"/>
            <w:vAlign w:val="center"/>
            <w:hideMark/>
          </w:tcPr>
          <w:p w:rsidR="00903345" w:rsidRPr="00E17F6F" w:rsidRDefault="00903345" w:rsidP="003C5664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E17F6F">
              <w:rPr>
                <w:rFonts w:ascii="Arial Narrow" w:hAnsi="Arial Narrow" w:cs="Arial"/>
                <w:b/>
                <w:bCs/>
              </w:rPr>
              <w:t>Dolasci 2019</w:t>
            </w:r>
          </w:p>
        </w:tc>
        <w:tc>
          <w:tcPr>
            <w:tcW w:w="1217" w:type="dxa"/>
            <w:shd w:val="clear" w:color="auto" w:fill="C6D9F1" w:themeFill="text2" w:themeFillTint="33"/>
            <w:vAlign w:val="center"/>
            <w:hideMark/>
          </w:tcPr>
          <w:p w:rsidR="00903345" w:rsidRPr="00E17F6F" w:rsidRDefault="00903345" w:rsidP="003C5664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E17F6F">
              <w:rPr>
                <w:rFonts w:ascii="Arial Narrow" w:hAnsi="Arial Narrow" w:cs="Arial"/>
                <w:b/>
                <w:bCs/>
              </w:rPr>
              <w:t>Dolasci 2018</w:t>
            </w:r>
          </w:p>
        </w:tc>
        <w:tc>
          <w:tcPr>
            <w:tcW w:w="986" w:type="dxa"/>
            <w:shd w:val="clear" w:color="auto" w:fill="C6D9F1" w:themeFill="text2" w:themeFillTint="33"/>
            <w:vAlign w:val="center"/>
            <w:hideMark/>
          </w:tcPr>
          <w:p w:rsidR="00903345" w:rsidRPr="00E17F6F" w:rsidRDefault="00903345" w:rsidP="003C5664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E17F6F">
              <w:rPr>
                <w:rFonts w:ascii="Arial Narrow" w:hAnsi="Arial Narrow" w:cs="Arial"/>
                <w:b/>
                <w:bCs/>
              </w:rPr>
              <w:t>Indeks dolasci</w:t>
            </w:r>
          </w:p>
        </w:tc>
        <w:tc>
          <w:tcPr>
            <w:tcW w:w="1291" w:type="dxa"/>
            <w:shd w:val="clear" w:color="auto" w:fill="C6D9F1" w:themeFill="text2" w:themeFillTint="33"/>
            <w:vAlign w:val="center"/>
            <w:hideMark/>
          </w:tcPr>
          <w:p w:rsidR="00903345" w:rsidRPr="00E17F6F" w:rsidRDefault="00903345" w:rsidP="003C5664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E17F6F">
              <w:rPr>
                <w:rFonts w:ascii="Arial Narrow" w:hAnsi="Arial Narrow" w:cs="Arial"/>
                <w:b/>
                <w:bCs/>
              </w:rPr>
              <w:t>Noćenja 2019</w:t>
            </w:r>
          </w:p>
        </w:tc>
        <w:tc>
          <w:tcPr>
            <w:tcW w:w="1357" w:type="dxa"/>
            <w:shd w:val="clear" w:color="auto" w:fill="C6D9F1" w:themeFill="text2" w:themeFillTint="33"/>
            <w:vAlign w:val="center"/>
            <w:hideMark/>
          </w:tcPr>
          <w:p w:rsidR="00903345" w:rsidRPr="00E17F6F" w:rsidRDefault="00903345" w:rsidP="003C5664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E17F6F">
              <w:rPr>
                <w:rFonts w:ascii="Arial Narrow" w:hAnsi="Arial Narrow" w:cs="Arial"/>
                <w:b/>
                <w:bCs/>
              </w:rPr>
              <w:t>Noćenja 2018</w:t>
            </w:r>
          </w:p>
        </w:tc>
        <w:tc>
          <w:tcPr>
            <w:tcW w:w="1026" w:type="dxa"/>
            <w:shd w:val="clear" w:color="auto" w:fill="C6D9F1" w:themeFill="text2" w:themeFillTint="33"/>
            <w:vAlign w:val="center"/>
            <w:hideMark/>
          </w:tcPr>
          <w:p w:rsidR="00903345" w:rsidRPr="00E17F6F" w:rsidRDefault="00903345" w:rsidP="003C5664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E17F6F">
              <w:rPr>
                <w:rFonts w:ascii="Arial Narrow" w:hAnsi="Arial Narrow" w:cs="Arial"/>
                <w:b/>
                <w:bCs/>
              </w:rPr>
              <w:t>Indeks noćenja</w:t>
            </w:r>
          </w:p>
        </w:tc>
      </w:tr>
      <w:tr w:rsidR="00BC1BB2" w:rsidRPr="008330DC" w:rsidTr="003C5664">
        <w:trPr>
          <w:trHeight w:val="432"/>
        </w:trPr>
        <w:tc>
          <w:tcPr>
            <w:tcW w:w="2183" w:type="dxa"/>
            <w:vAlign w:val="center"/>
            <w:hideMark/>
          </w:tcPr>
          <w:p w:rsidR="00BC1BB2" w:rsidRPr="00E17F6F" w:rsidRDefault="00BC1BB2" w:rsidP="00D74E55">
            <w:pPr>
              <w:jc w:val="center"/>
              <w:rPr>
                <w:rFonts w:ascii="Arial Narrow" w:hAnsi="Arial Narrow" w:cs="Arial"/>
                <w:b/>
              </w:rPr>
            </w:pPr>
            <w:r w:rsidRPr="00E17F6F">
              <w:rPr>
                <w:rFonts w:ascii="Arial Narrow" w:hAnsi="Arial Narrow" w:cs="Arial"/>
                <w:b/>
              </w:rPr>
              <w:t xml:space="preserve">Strani </w:t>
            </w:r>
          </w:p>
        </w:tc>
        <w:tc>
          <w:tcPr>
            <w:tcW w:w="1228" w:type="dxa"/>
            <w:vAlign w:val="center"/>
            <w:hideMark/>
          </w:tcPr>
          <w:p w:rsidR="00BC1BB2" w:rsidRPr="00E17F6F" w:rsidRDefault="00BC1BB2" w:rsidP="00D74E55">
            <w:pPr>
              <w:jc w:val="right"/>
              <w:rPr>
                <w:rFonts w:ascii="Arial Narrow" w:hAnsi="Arial Narrow" w:cs="Arial"/>
                <w:b/>
              </w:rPr>
            </w:pPr>
            <w:r w:rsidRPr="00E17F6F">
              <w:rPr>
                <w:rFonts w:ascii="Arial Narrow" w:hAnsi="Arial Narrow" w:cs="Arial"/>
                <w:b/>
              </w:rPr>
              <w:t>79,994</w:t>
            </w:r>
          </w:p>
        </w:tc>
        <w:tc>
          <w:tcPr>
            <w:tcW w:w="1217" w:type="dxa"/>
            <w:vAlign w:val="center"/>
            <w:hideMark/>
          </w:tcPr>
          <w:p w:rsidR="00BC1BB2" w:rsidRPr="00E17F6F" w:rsidRDefault="00BC1BB2" w:rsidP="00D74E55">
            <w:pPr>
              <w:jc w:val="right"/>
              <w:rPr>
                <w:rFonts w:ascii="Arial Narrow" w:hAnsi="Arial Narrow" w:cs="Arial"/>
                <w:b/>
              </w:rPr>
            </w:pPr>
            <w:r w:rsidRPr="00E17F6F">
              <w:rPr>
                <w:rFonts w:ascii="Arial Narrow" w:hAnsi="Arial Narrow" w:cs="Arial"/>
                <w:b/>
              </w:rPr>
              <w:t>75,526</w:t>
            </w:r>
          </w:p>
        </w:tc>
        <w:tc>
          <w:tcPr>
            <w:tcW w:w="986" w:type="dxa"/>
            <w:vAlign w:val="center"/>
            <w:hideMark/>
          </w:tcPr>
          <w:p w:rsidR="00BC1BB2" w:rsidRPr="00E17F6F" w:rsidRDefault="00BC1BB2" w:rsidP="00D74E55">
            <w:pPr>
              <w:jc w:val="right"/>
              <w:rPr>
                <w:rFonts w:ascii="Arial Narrow" w:hAnsi="Arial Narrow" w:cs="Arial"/>
                <w:b/>
              </w:rPr>
            </w:pPr>
            <w:r w:rsidRPr="00E17F6F">
              <w:rPr>
                <w:rFonts w:ascii="Arial Narrow" w:hAnsi="Arial Narrow" w:cs="Arial"/>
                <w:b/>
              </w:rPr>
              <w:t>105.92</w:t>
            </w:r>
          </w:p>
        </w:tc>
        <w:tc>
          <w:tcPr>
            <w:tcW w:w="1291" w:type="dxa"/>
            <w:vAlign w:val="center"/>
            <w:hideMark/>
          </w:tcPr>
          <w:p w:rsidR="00BC1BB2" w:rsidRPr="00E17F6F" w:rsidRDefault="00BC1BB2" w:rsidP="00D74E55">
            <w:pPr>
              <w:jc w:val="right"/>
              <w:rPr>
                <w:rFonts w:ascii="Arial Narrow" w:hAnsi="Arial Narrow" w:cs="Arial"/>
                <w:b/>
              </w:rPr>
            </w:pPr>
            <w:r w:rsidRPr="00E17F6F">
              <w:rPr>
                <w:rFonts w:ascii="Arial Narrow" w:hAnsi="Arial Narrow" w:cs="Arial"/>
                <w:b/>
              </w:rPr>
              <w:t>460,797</w:t>
            </w:r>
          </w:p>
        </w:tc>
        <w:tc>
          <w:tcPr>
            <w:tcW w:w="1357" w:type="dxa"/>
            <w:vAlign w:val="center"/>
            <w:hideMark/>
          </w:tcPr>
          <w:p w:rsidR="00BC1BB2" w:rsidRPr="00E17F6F" w:rsidRDefault="00BC1BB2" w:rsidP="00D74E55">
            <w:pPr>
              <w:jc w:val="right"/>
              <w:rPr>
                <w:rFonts w:ascii="Arial Narrow" w:hAnsi="Arial Narrow" w:cs="Arial"/>
                <w:b/>
              </w:rPr>
            </w:pPr>
            <w:r w:rsidRPr="00E17F6F">
              <w:rPr>
                <w:rFonts w:ascii="Arial Narrow" w:hAnsi="Arial Narrow" w:cs="Arial"/>
                <w:b/>
              </w:rPr>
              <w:t>442,106</w:t>
            </w:r>
          </w:p>
        </w:tc>
        <w:tc>
          <w:tcPr>
            <w:tcW w:w="1026" w:type="dxa"/>
            <w:vAlign w:val="center"/>
            <w:hideMark/>
          </w:tcPr>
          <w:p w:rsidR="00BC1BB2" w:rsidRPr="00E17F6F" w:rsidRDefault="00BC1BB2" w:rsidP="00D74E55">
            <w:pPr>
              <w:jc w:val="right"/>
              <w:rPr>
                <w:rFonts w:ascii="Arial Narrow" w:hAnsi="Arial Narrow" w:cs="Arial"/>
                <w:b/>
              </w:rPr>
            </w:pPr>
            <w:r w:rsidRPr="00E17F6F">
              <w:rPr>
                <w:rFonts w:ascii="Arial Narrow" w:hAnsi="Arial Narrow" w:cs="Arial"/>
                <w:b/>
              </w:rPr>
              <w:t>104.22</w:t>
            </w:r>
          </w:p>
        </w:tc>
      </w:tr>
      <w:tr w:rsidR="00BC1BB2" w:rsidRPr="008330DC" w:rsidTr="003C5664">
        <w:trPr>
          <w:trHeight w:val="432"/>
        </w:trPr>
        <w:tc>
          <w:tcPr>
            <w:tcW w:w="2183" w:type="dxa"/>
            <w:vAlign w:val="center"/>
            <w:hideMark/>
          </w:tcPr>
          <w:p w:rsidR="00BC1BB2" w:rsidRPr="00E17F6F" w:rsidRDefault="00BC1BB2" w:rsidP="00D74E55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Domaći </w:t>
            </w:r>
          </w:p>
        </w:tc>
        <w:tc>
          <w:tcPr>
            <w:tcW w:w="1228" w:type="dxa"/>
            <w:vAlign w:val="center"/>
            <w:hideMark/>
          </w:tcPr>
          <w:p w:rsidR="00BC1BB2" w:rsidRPr="00E17F6F" w:rsidRDefault="00BC1BB2" w:rsidP="00D74E55">
            <w:pPr>
              <w:jc w:val="right"/>
              <w:rPr>
                <w:rFonts w:ascii="Arial Narrow" w:hAnsi="Arial Narrow" w:cs="Arial"/>
                <w:b/>
              </w:rPr>
            </w:pPr>
            <w:r w:rsidRPr="00E17F6F">
              <w:rPr>
                <w:rFonts w:ascii="Arial Narrow" w:hAnsi="Arial Narrow" w:cs="Arial"/>
                <w:b/>
              </w:rPr>
              <w:t>9,200</w:t>
            </w:r>
          </w:p>
        </w:tc>
        <w:tc>
          <w:tcPr>
            <w:tcW w:w="1217" w:type="dxa"/>
            <w:vAlign w:val="center"/>
            <w:hideMark/>
          </w:tcPr>
          <w:p w:rsidR="00BC1BB2" w:rsidRPr="00E17F6F" w:rsidRDefault="00BC1BB2" w:rsidP="00D74E55">
            <w:pPr>
              <w:jc w:val="right"/>
              <w:rPr>
                <w:rFonts w:ascii="Arial Narrow" w:hAnsi="Arial Narrow" w:cs="Arial"/>
                <w:b/>
              </w:rPr>
            </w:pPr>
            <w:r w:rsidRPr="00E17F6F">
              <w:rPr>
                <w:rFonts w:ascii="Arial Narrow" w:hAnsi="Arial Narrow" w:cs="Arial"/>
                <w:b/>
              </w:rPr>
              <w:t>7,404</w:t>
            </w:r>
          </w:p>
        </w:tc>
        <w:tc>
          <w:tcPr>
            <w:tcW w:w="986" w:type="dxa"/>
            <w:vAlign w:val="center"/>
            <w:hideMark/>
          </w:tcPr>
          <w:p w:rsidR="00BC1BB2" w:rsidRPr="00E17F6F" w:rsidRDefault="00BC1BB2" w:rsidP="00D74E55">
            <w:pPr>
              <w:jc w:val="right"/>
              <w:rPr>
                <w:rFonts w:ascii="Arial Narrow" w:hAnsi="Arial Narrow" w:cs="Arial"/>
                <w:b/>
              </w:rPr>
            </w:pPr>
            <w:r w:rsidRPr="00E17F6F">
              <w:rPr>
                <w:rFonts w:ascii="Arial Narrow" w:hAnsi="Arial Narrow" w:cs="Arial"/>
                <w:b/>
              </w:rPr>
              <w:t>124.26</w:t>
            </w:r>
          </w:p>
        </w:tc>
        <w:tc>
          <w:tcPr>
            <w:tcW w:w="1291" w:type="dxa"/>
            <w:vAlign w:val="center"/>
            <w:hideMark/>
          </w:tcPr>
          <w:p w:rsidR="00BC1BB2" w:rsidRPr="00E17F6F" w:rsidRDefault="00BC1BB2" w:rsidP="00D74E55">
            <w:pPr>
              <w:jc w:val="right"/>
              <w:rPr>
                <w:rFonts w:ascii="Arial Narrow" w:hAnsi="Arial Narrow" w:cs="Arial"/>
                <w:b/>
              </w:rPr>
            </w:pPr>
            <w:r w:rsidRPr="00E17F6F">
              <w:rPr>
                <w:rFonts w:ascii="Arial Narrow" w:hAnsi="Arial Narrow" w:cs="Arial"/>
                <w:b/>
              </w:rPr>
              <w:t>112,156</w:t>
            </w:r>
          </w:p>
        </w:tc>
        <w:tc>
          <w:tcPr>
            <w:tcW w:w="1357" w:type="dxa"/>
            <w:vAlign w:val="center"/>
            <w:hideMark/>
          </w:tcPr>
          <w:p w:rsidR="00BC1BB2" w:rsidRPr="00E17F6F" w:rsidRDefault="00BC1BB2" w:rsidP="00D74E55">
            <w:pPr>
              <w:jc w:val="right"/>
              <w:rPr>
                <w:rFonts w:ascii="Arial Narrow" w:hAnsi="Arial Narrow" w:cs="Arial"/>
                <w:b/>
              </w:rPr>
            </w:pPr>
            <w:r w:rsidRPr="00E17F6F">
              <w:rPr>
                <w:rFonts w:ascii="Arial Narrow" w:hAnsi="Arial Narrow" w:cs="Arial"/>
                <w:b/>
              </w:rPr>
              <w:t>114,082</w:t>
            </w:r>
          </w:p>
        </w:tc>
        <w:tc>
          <w:tcPr>
            <w:tcW w:w="1026" w:type="dxa"/>
            <w:vAlign w:val="center"/>
            <w:hideMark/>
          </w:tcPr>
          <w:p w:rsidR="00BC1BB2" w:rsidRPr="00E17F6F" w:rsidRDefault="00BC1BB2" w:rsidP="00D74E55">
            <w:pPr>
              <w:jc w:val="right"/>
              <w:rPr>
                <w:rFonts w:ascii="Arial Narrow" w:hAnsi="Arial Narrow" w:cs="Arial"/>
                <w:b/>
              </w:rPr>
            </w:pPr>
            <w:r w:rsidRPr="00E17F6F">
              <w:rPr>
                <w:rFonts w:ascii="Arial Narrow" w:hAnsi="Arial Narrow" w:cs="Arial"/>
                <w:b/>
              </w:rPr>
              <w:t>98.40</w:t>
            </w:r>
          </w:p>
        </w:tc>
      </w:tr>
      <w:tr w:rsidR="00BC1BB2" w:rsidRPr="008330DC" w:rsidTr="00BC1BB2">
        <w:trPr>
          <w:trHeight w:val="450"/>
        </w:trPr>
        <w:tc>
          <w:tcPr>
            <w:tcW w:w="2183" w:type="dxa"/>
            <w:tcBorders>
              <w:bottom w:val="single" w:sz="4" w:space="0" w:color="auto"/>
            </w:tcBorders>
            <w:vAlign w:val="center"/>
            <w:hideMark/>
          </w:tcPr>
          <w:p w:rsidR="00BC1BB2" w:rsidRPr="00E17F6F" w:rsidRDefault="00BC1BB2" w:rsidP="00D74E5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E17F6F">
              <w:rPr>
                <w:rFonts w:ascii="Arial Narrow" w:hAnsi="Arial Narrow" w:cs="Arial"/>
                <w:b/>
                <w:bCs/>
              </w:rPr>
              <w:t>UKUPNO: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  <w:hideMark/>
          </w:tcPr>
          <w:p w:rsidR="00BC1BB2" w:rsidRPr="00E17F6F" w:rsidRDefault="00BC1BB2" w:rsidP="00D74E55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E17F6F">
              <w:rPr>
                <w:rFonts w:ascii="Arial Narrow" w:hAnsi="Arial Narrow" w:cs="Arial"/>
                <w:b/>
                <w:bCs/>
              </w:rPr>
              <w:t>89,194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  <w:hideMark/>
          </w:tcPr>
          <w:p w:rsidR="00BC1BB2" w:rsidRPr="00E17F6F" w:rsidRDefault="00BC1BB2" w:rsidP="00D74E55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E17F6F">
              <w:rPr>
                <w:rFonts w:ascii="Arial Narrow" w:hAnsi="Arial Narrow" w:cs="Arial"/>
                <w:b/>
                <w:bCs/>
              </w:rPr>
              <w:t>82,930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  <w:hideMark/>
          </w:tcPr>
          <w:p w:rsidR="00BC1BB2" w:rsidRPr="00E17F6F" w:rsidRDefault="00BC1BB2" w:rsidP="00D74E55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E17F6F">
              <w:rPr>
                <w:rFonts w:ascii="Arial Narrow" w:hAnsi="Arial Narrow" w:cs="Arial"/>
                <w:b/>
                <w:bCs/>
              </w:rPr>
              <w:t>107.22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vAlign w:val="center"/>
            <w:hideMark/>
          </w:tcPr>
          <w:p w:rsidR="00BC1BB2" w:rsidRPr="00E17F6F" w:rsidRDefault="00BC1BB2" w:rsidP="00D74E55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E17F6F">
              <w:rPr>
                <w:rFonts w:ascii="Arial Narrow" w:hAnsi="Arial Narrow" w:cs="Arial"/>
                <w:b/>
                <w:bCs/>
              </w:rPr>
              <w:t>572,953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  <w:hideMark/>
          </w:tcPr>
          <w:p w:rsidR="00BC1BB2" w:rsidRPr="00E17F6F" w:rsidRDefault="00BC1BB2" w:rsidP="00D74E55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E17F6F">
              <w:rPr>
                <w:rFonts w:ascii="Arial Narrow" w:hAnsi="Arial Narrow" w:cs="Arial"/>
                <w:b/>
                <w:bCs/>
              </w:rPr>
              <w:t>556,188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  <w:hideMark/>
          </w:tcPr>
          <w:p w:rsidR="00BC1BB2" w:rsidRPr="00E17F6F" w:rsidRDefault="00BC1BB2" w:rsidP="00D74E55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E17F6F">
              <w:rPr>
                <w:rFonts w:ascii="Arial Narrow" w:hAnsi="Arial Narrow" w:cs="Arial"/>
                <w:b/>
                <w:bCs/>
              </w:rPr>
              <w:t>103.03</w:t>
            </w:r>
          </w:p>
        </w:tc>
      </w:tr>
      <w:tr w:rsidR="00BC1BB2" w:rsidRPr="008330DC" w:rsidTr="00BC1BB2">
        <w:tc>
          <w:tcPr>
            <w:tcW w:w="2183" w:type="dxa"/>
            <w:tcBorders>
              <w:bottom w:val="nil"/>
            </w:tcBorders>
            <w:vAlign w:val="center"/>
            <w:hideMark/>
          </w:tcPr>
          <w:p w:rsidR="00BC1BB2" w:rsidRPr="00E17F6F" w:rsidRDefault="00BC1BB2" w:rsidP="00D74E55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228" w:type="dxa"/>
            <w:tcBorders>
              <w:bottom w:val="nil"/>
            </w:tcBorders>
            <w:vAlign w:val="center"/>
            <w:hideMark/>
          </w:tcPr>
          <w:p w:rsidR="00BC1BB2" w:rsidRPr="00E17F6F" w:rsidRDefault="00BC1BB2" w:rsidP="00D74E55">
            <w:pPr>
              <w:jc w:val="right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217" w:type="dxa"/>
            <w:tcBorders>
              <w:bottom w:val="nil"/>
            </w:tcBorders>
            <w:vAlign w:val="center"/>
            <w:hideMark/>
          </w:tcPr>
          <w:p w:rsidR="00BC1BB2" w:rsidRPr="00E17F6F" w:rsidRDefault="00BC1BB2" w:rsidP="00D74E55">
            <w:pPr>
              <w:jc w:val="right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986" w:type="dxa"/>
            <w:tcBorders>
              <w:bottom w:val="nil"/>
            </w:tcBorders>
            <w:vAlign w:val="center"/>
            <w:hideMark/>
          </w:tcPr>
          <w:p w:rsidR="00BC1BB2" w:rsidRPr="00E17F6F" w:rsidRDefault="00BC1BB2" w:rsidP="00D74E55">
            <w:pPr>
              <w:jc w:val="right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291" w:type="dxa"/>
            <w:tcBorders>
              <w:bottom w:val="nil"/>
            </w:tcBorders>
            <w:vAlign w:val="center"/>
            <w:hideMark/>
          </w:tcPr>
          <w:p w:rsidR="00BC1BB2" w:rsidRPr="00E17F6F" w:rsidRDefault="00BC1BB2" w:rsidP="00D74E55">
            <w:pPr>
              <w:jc w:val="right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357" w:type="dxa"/>
            <w:tcBorders>
              <w:bottom w:val="nil"/>
            </w:tcBorders>
            <w:vAlign w:val="center"/>
            <w:hideMark/>
          </w:tcPr>
          <w:p w:rsidR="00BC1BB2" w:rsidRPr="00E17F6F" w:rsidRDefault="00BC1BB2" w:rsidP="00D74E55">
            <w:pPr>
              <w:jc w:val="right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26" w:type="dxa"/>
            <w:tcBorders>
              <w:bottom w:val="nil"/>
            </w:tcBorders>
            <w:vAlign w:val="center"/>
            <w:hideMark/>
          </w:tcPr>
          <w:p w:rsidR="00BC1BB2" w:rsidRPr="00E17F6F" w:rsidRDefault="00BC1BB2" w:rsidP="00D74E55">
            <w:pPr>
              <w:jc w:val="right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903345" w:rsidRDefault="00903345" w:rsidP="00903345">
      <w:pPr>
        <w:spacing w:after="0" w:line="240" w:lineRule="auto"/>
        <w:rPr>
          <w:rFonts w:ascii="Arial Narrow" w:eastAsia="Times New Roman" w:hAnsi="Arial Narrow" w:cs="Arial"/>
          <w:bCs/>
          <w:i/>
          <w:sz w:val="24"/>
          <w:szCs w:val="24"/>
          <w:lang w:eastAsia="hr-HR"/>
        </w:rPr>
      </w:pPr>
      <w:r w:rsidRPr="00AD3086">
        <w:rPr>
          <w:rFonts w:ascii="Arial Narrow" w:eastAsia="Times New Roman" w:hAnsi="Arial Narrow" w:cs="Arial"/>
          <w:bCs/>
          <w:i/>
          <w:sz w:val="24"/>
          <w:szCs w:val="24"/>
          <w:lang w:eastAsia="hr-HR"/>
        </w:rPr>
        <w:t>Izvor: eVisitor (informacijski sustav za prijavu i odjavu turista)</w:t>
      </w:r>
    </w:p>
    <w:p w:rsidR="00903345" w:rsidRDefault="00903345" w:rsidP="00903345">
      <w:pPr>
        <w:spacing w:after="0" w:line="240" w:lineRule="auto"/>
        <w:rPr>
          <w:rFonts w:ascii="Arial Narrow" w:eastAsia="Times New Roman" w:hAnsi="Arial Narrow" w:cs="Arial"/>
          <w:bCs/>
          <w:i/>
          <w:sz w:val="24"/>
          <w:szCs w:val="24"/>
          <w:lang w:eastAsia="hr-HR"/>
        </w:rPr>
      </w:pPr>
    </w:p>
    <w:p w:rsidR="00903345" w:rsidRPr="00AD3086" w:rsidRDefault="00903345" w:rsidP="00903345">
      <w:pPr>
        <w:spacing w:after="0" w:line="240" w:lineRule="auto"/>
        <w:jc w:val="both"/>
        <w:rPr>
          <w:rFonts w:ascii="Arial Narrow" w:eastAsia="Times New Roman" w:hAnsi="Arial Narrow" w:cs="Arial"/>
          <w:bCs/>
          <w:i/>
          <w:sz w:val="24"/>
          <w:szCs w:val="24"/>
          <w:lang w:eastAsia="hr-HR"/>
        </w:rPr>
      </w:pPr>
      <w:r w:rsidRPr="00AD3086">
        <w:rPr>
          <w:rFonts w:ascii="Arial Narrow" w:eastAsia="Times New Roman" w:hAnsi="Arial Narrow" w:cs="Arial"/>
          <w:sz w:val="24"/>
          <w:szCs w:val="24"/>
          <w:lang w:eastAsia="hr-HR"/>
        </w:rPr>
        <w:t>U tabeli</w:t>
      </w:r>
      <w:r>
        <w:rPr>
          <w:rFonts w:ascii="Arial Narrow" w:eastAsia="Times New Roman" w:hAnsi="Arial Narrow" w:cs="Arial"/>
          <w:sz w:val="24"/>
          <w:szCs w:val="24"/>
          <w:lang w:eastAsia="hr-HR"/>
        </w:rPr>
        <w:t xml:space="preserve"> 5.</w:t>
      </w:r>
      <w:r w:rsidRPr="00AD3086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je prikazan ostvareni turistički promet po državama za </w:t>
      </w:r>
      <w:r>
        <w:rPr>
          <w:rFonts w:ascii="Arial Narrow" w:eastAsia="Times New Roman" w:hAnsi="Arial Narrow" w:cs="Arial"/>
          <w:sz w:val="24"/>
          <w:szCs w:val="24"/>
          <w:lang w:eastAsia="hr-HR"/>
        </w:rPr>
        <w:t>razdoblje od 01.01. do 30.09.</w:t>
      </w:r>
      <w:r w:rsidRPr="00AD3086">
        <w:rPr>
          <w:rFonts w:ascii="Arial Narrow" w:eastAsia="Times New Roman" w:hAnsi="Arial Narrow" w:cs="Arial"/>
          <w:sz w:val="24"/>
          <w:szCs w:val="24"/>
          <w:lang w:eastAsia="hr-HR"/>
        </w:rPr>
        <w:t>201</w:t>
      </w:r>
      <w:r>
        <w:rPr>
          <w:rFonts w:ascii="Arial Narrow" w:eastAsia="Times New Roman" w:hAnsi="Arial Narrow" w:cs="Arial"/>
          <w:sz w:val="24"/>
          <w:szCs w:val="24"/>
          <w:lang w:eastAsia="hr-HR"/>
        </w:rPr>
        <w:t>9</w:t>
      </w:r>
      <w:r w:rsidRPr="00AD3086">
        <w:rPr>
          <w:rFonts w:ascii="Arial Narrow" w:eastAsia="Times New Roman" w:hAnsi="Arial Narrow" w:cs="Arial"/>
          <w:sz w:val="24"/>
          <w:szCs w:val="24"/>
          <w:lang w:eastAsia="hr-HR"/>
        </w:rPr>
        <w:t>. godin</w:t>
      </w:r>
      <w:r>
        <w:rPr>
          <w:rFonts w:ascii="Arial Narrow" w:eastAsia="Times New Roman" w:hAnsi="Arial Narrow" w:cs="Arial"/>
          <w:sz w:val="24"/>
          <w:szCs w:val="24"/>
          <w:lang w:eastAsia="hr-HR"/>
        </w:rPr>
        <w:t>e</w:t>
      </w:r>
      <w:r w:rsidRPr="00AD3086">
        <w:rPr>
          <w:rFonts w:ascii="Arial Narrow" w:eastAsia="Times New Roman" w:hAnsi="Arial Narrow" w:cs="Arial"/>
          <w:sz w:val="24"/>
          <w:szCs w:val="24"/>
          <w:lang w:eastAsia="hr-HR"/>
        </w:rPr>
        <w:t>.</w:t>
      </w:r>
      <w:r>
        <w:rPr>
          <w:rFonts w:ascii="Arial Narrow" w:eastAsia="Times New Roman" w:hAnsi="Arial Narrow" w:cs="Arial"/>
          <w:sz w:val="24"/>
          <w:szCs w:val="24"/>
          <w:lang w:eastAsia="hr-HR"/>
        </w:rPr>
        <w:t xml:space="preserve"> Podaci uključuju i dolaske i noćenja ostvarene u kućama i stanovima za odmor.</w:t>
      </w:r>
      <w:r w:rsidRPr="00AD3086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  <w:lang w:eastAsia="hr-HR"/>
        </w:rPr>
        <w:t>Sveukupno je ostvareno</w:t>
      </w:r>
      <w:r w:rsidRPr="00AD3086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  <w:lang w:eastAsia="hr-HR"/>
        </w:rPr>
        <w:t>3</w:t>
      </w:r>
      <w:r w:rsidRPr="00AD3086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% </w:t>
      </w:r>
      <w:r>
        <w:rPr>
          <w:rFonts w:ascii="Arial Narrow" w:eastAsia="Times New Roman" w:hAnsi="Arial Narrow" w:cs="Arial"/>
          <w:sz w:val="24"/>
          <w:szCs w:val="24"/>
          <w:lang w:eastAsia="hr-HR"/>
        </w:rPr>
        <w:t xml:space="preserve">više noćenja </w:t>
      </w:r>
      <w:r w:rsidRPr="00AD3086">
        <w:rPr>
          <w:rFonts w:ascii="Arial Narrow" w:eastAsia="Times New Roman" w:hAnsi="Arial Narrow" w:cs="Arial"/>
          <w:sz w:val="24"/>
          <w:szCs w:val="24"/>
          <w:lang w:eastAsia="hr-HR"/>
        </w:rPr>
        <w:t>u odnosu na prošlu godinu</w:t>
      </w:r>
      <w:r>
        <w:rPr>
          <w:rFonts w:ascii="Arial Narrow" w:eastAsia="Times New Roman" w:hAnsi="Arial Narrow" w:cs="Arial"/>
          <w:sz w:val="24"/>
          <w:szCs w:val="24"/>
          <w:lang w:eastAsia="hr-HR"/>
        </w:rPr>
        <w:t xml:space="preserve">. </w:t>
      </w:r>
      <w:r w:rsidRPr="00AD3086">
        <w:rPr>
          <w:rFonts w:ascii="Arial Narrow" w:eastAsia="Times New Roman" w:hAnsi="Arial Narrow" w:cs="Arial"/>
          <w:sz w:val="24"/>
          <w:szCs w:val="24"/>
          <w:lang w:eastAsia="hr-HR"/>
        </w:rPr>
        <w:t>Naj</w:t>
      </w:r>
      <w:r>
        <w:rPr>
          <w:rFonts w:ascii="Arial Narrow" w:eastAsia="Times New Roman" w:hAnsi="Arial Narrow" w:cs="Arial"/>
          <w:sz w:val="24"/>
          <w:szCs w:val="24"/>
          <w:lang w:eastAsia="hr-HR"/>
        </w:rPr>
        <w:t>više noćenja ostvarili su turisti iz Njemačke sa 22% učešća u ukupnim noćenjima stranih gostiju. Slijede Velika Britanija i Slovenija sa po 12% učešća</w:t>
      </w:r>
      <w:r w:rsidRPr="00AD3086">
        <w:rPr>
          <w:rFonts w:ascii="Arial Narrow" w:eastAsia="Times New Roman" w:hAnsi="Arial Narrow" w:cs="Arial"/>
          <w:sz w:val="24"/>
          <w:szCs w:val="24"/>
          <w:lang w:eastAsia="hr-HR"/>
        </w:rPr>
        <w:t>. Sveukupno, strani</w:t>
      </w:r>
      <w:r>
        <w:rPr>
          <w:rFonts w:ascii="Arial Narrow" w:eastAsia="Times New Roman" w:hAnsi="Arial Narrow" w:cs="Arial"/>
          <w:sz w:val="24"/>
          <w:szCs w:val="24"/>
          <w:lang w:eastAsia="hr-HR"/>
        </w:rPr>
        <w:t xml:space="preserve"> turisti</w:t>
      </w:r>
      <w:r w:rsidRPr="00AD3086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  <w:lang w:eastAsia="hr-HR"/>
        </w:rPr>
        <w:t xml:space="preserve">su </w:t>
      </w:r>
      <w:r w:rsidRPr="00AD3086">
        <w:rPr>
          <w:rFonts w:ascii="Arial Narrow" w:eastAsia="Times New Roman" w:hAnsi="Arial Narrow" w:cs="Arial"/>
          <w:sz w:val="24"/>
          <w:szCs w:val="24"/>
          <w:lang w:eastAsia="hr-HR"/>
        </w:rPr>
        <w:t>ostvarili</w:t>
      </w:r>
      <w:r>
        <w:rPr>
          <w:rFonts w:ascii="Arial Narrow" w:eastAsia="Times New Roman" w:hAnsi="Arial Narrow" w:cs="Arial"/>
          <w:sz w:val="24"/>
          <w:szCs w:val="24"/>
          <w:lang w:eastAsia="hr-HR"/>
        </w:rPr>
        <w:t xml:space="preserve"> 460.797</w:t>
      </w:r>
      <w:r w:rsidRPr="00AD3086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noćenja ili </w:t>
      </w:r>
      <w:r>
        <w:rPr>
          <w:rFonts w:ascii="Arial Narrow" w:eastAsia="Times New Roman" w:hAnsi="Arial Narrow" w:cs="Arial"/>
          <w:sz w:val="24"/>
          <w:szCs w:val="24"/>
          <w:lang w:eastAsia="hr-HR"/>
        </w:rPr>
        <w:t xml:space="preserve">80 % </w:t>
      </w:r>
      <w:r w:rsidRPr="00AD3086">
        <w:rPr>
          <w:rFonts w:ascii="Arial Narrow" w:eastAsia="Times New Roman" w:hAnsi="Arial Narrow" w:cs="Arial"/>
          <w:sz w:val="24"/>
          <w:szCs w:val="24"/>
          <w:lang w:eastAsia="hr-HR"/>
        </w:rPr>
        <w:t xml:space="preserve">od ukupnog broja ostvarenih noćenja dok su domaći </w:t>
      </w:r>
      <w:r>
        <w:rPr>
          <w:rFonts w:ascii="Arial Narrow" w:eastAsia="Times New Roman" w:hAnsi="Arial Narrow" w:cs="Arial"/>
          <w:sz w:val="24"/>
          <w:szCs w:val="24"/>
          <w:lang w:eastAsia="hr-HR"/>
        </w:rPr>
        <w:t xml:space="preserve">turisti, zajedno sa osobama koje su boravile u </w:t>
      </w:r>
      <w:proofErr w:type="spellStart"/>
      <w:r>
        <w:rPr>
          <w:rFonts w:ascii="Arial Narrow" w:eastAsia="Times New Roman" w:hAnsi="Arial Narrow" w:cs="Arial"/>
          <w:sz w:val="24"/>
          <w:szCs w:val="24"/>
          <w:lang w:eastAsia="hr-HR"/>
        </w:rPr>
        <w:t>kećama</w:t>
      </w:r>
      <w:proofErr w:type="spellEnd"/>
      <w:r>
        <w:rPr>
          <w:rFonts w:ascii="Arial Narrow" w:eastAsia="Times New Roman" w:hAnsi="Arial Narrow" w:cs="Arial"/>
          <w:sz w:val="24"/>
          <w:szCs w:val="24"/>
          <w:lang w:eastAsia="hr-HR"/>
        </w:rPr>
        <w:t xml:space="preserve"> i stanovima za odmor,</w:t>
      </w:r>
      <w:r w:rsidRPr="00AD3086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ostvarili 1</w:t>
      </w:r>
      <w:r>
        <w:rPr>
          <w:rFonts w:ascii="Arial Narrow" w:eastAsia="Times New Roman" w:hAnsi="Arial Narrow" w:cs="Arial"/>
          <w:sz w:val="24"/>
          <w:szCs w:val="24"/>
          <w:lang w:eastAsia="hr-HR"/>
        </w:rPr>
        <w:t xml:space="preserve">12.156 </w:t>
      </w:r>
      <w:r w:rsidRPr="00AD3086">
        <w:rPr>
          <w:rFonts w:ascii="Arial Narrow" w:eastAsia="Times New Roman" w:hAnsi="Arial Narrow" w:cs="Arial"/>
          <w:sz w:val="24"/>
          <w:szCs w:val="24"/>
          <w:lang w:eastAsia="hr-HR"/>
        </w:rPr>
        <w:t xml:space="preserve">noćenja ili </w:t>
      </w:r>
      <w:r>
        <w:rPr>
          <w:rFonts w:ascii="Arial Narrow" w:eastAsia="Times New Roman" w:hAnsi="Arial Narrow" w:cs="Arial"/>
          <w:sz w:val="24"/>
          <w:szCs w:val="24"/>
          <w:lang w:eastAsia="hr-HR"/>
        </w:rPr>
        <w:t>20</w:t>
      </w:r>
      <w:r w:rsidRPr="00AD3086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%.</w:t>
      </w:r>
    </w:p>
    <w:p w:rsidR="00903345" w:rsidRPr="00AD3086" w:rsidRDefault="00903345" w:rsidP="00903345">
      <w:pPr>
        <w:spacing w:after="0" w:line="240" w:lineRule="auto"/>
        <w:rPr>
          <w:rFonts w:ascii="Arial Narrow" w:eastAsia="Times New Roman" w:hAnsi="Arial Narrow" w:cs="Arial"/>
          <w:bCs/>
          <w:i/>
          <w:sz w:val="24"/>
          <w:szCs w:val="24"/>
          <w:lang w:eastAsia="hr-HR"/>
        </w:rPr>
      </w:pPr>
    </w:p>
    <w:p w:rsidR="00903345" w:rsidRPr="00C55178" w:rsidRDefault="00903345" w:rsidP="00903345">
      <w:pPr>
        <w:spacing w:after="0" w:line="240" w:lineRule="auto"/>
        <w:rPr>
          <w:rFonts w:ascii="Arial Narrow" w:eastAsia="Times New Roman" w:hAnsi="Arial Narrow" w:cs="Arial"/>
          <w:bCs/>
          <w:sz w:val="24"/>
          <w:szCs w:val="24"/>
          <w:lang w:eastAsia="hr-HR"/>
        </w:rPr>
      </w:pPr>
      <w:r>
        <w:rPr>
          <w:rFonts w:ascii="Arial Narrow" w:eastAsia="Times New Roman" w:hAnsi="Arial Narrow" w:cs="Arial"/>
          <w:bCs/>
          <w:sz w:val="24"/>
          <w:szCs w:val="24"/>
          <w:lang w:eastAsia="hr-HR"/>
        </w:rPr>
        <w:t xml:space="preserve">Tabela 6. Sa pripadajućim grafikonom donosi podatke o ostvarenim dolascima i noćenjima turista po mjesecima. Značajno povećanje turističkog prometa je ostvareno u travnju i lipnju, dok je u svibnju ove godine ostvaren pad od 6%. Kako se stalno ističe, turistički promet u ovom razdoblju uvelike ovisi o rasporedu blagdana i vremenskim uvjetima budući da se glavnina smještajnih kapaciteta nalazi u privatnom smještaju i kampovima u kojima prevladavaju individualni dolasci turista, što je i ove godine bio slučaj. Srpanj i kolovoz posljednjih godina više ne ostvaruju značajnije promjene sukladno </w:t>
      </w:r>
      <w:r>
        <w:rPr>
          <w:rFonts w:ascii="Arial Narrow" w:eastAsia="Times New Roman" w:hAnsi="Arial Narrow" w:cs="Arial"/>
          <w:bCs/>
          <w:sz w:val="24"/>
          <w:szCs w:val="24"/>
          <w:lang w:eastAsia="hr-HR"/>
        </w:rPr>
        <w:lastRenderedPageBreak/>
        <w:t>kapacitetima i razini prijave. Unatoč vrlo lošim medijskim prognozama za srpanj ostvareni rezultati su na razini prethodne godine dok je u kolovozu zabilježen rast od 5%.</w:t>
      </w:r>
    </w:p>
    <w:p w:rsidR="00903345" w:rsidRDefault="00903345" w:rsidP="00903345">
      <w:pPr>
        <w:spacing w:after="0" w:line="240" w:lineRule="auto"/>
        <w:rPr>
          <w:rFonts w:ascii="Arial Narrow" w:eastAsia="Times New Roman" w:hAnsi="Arial Narrow" w:cs="Arial"/>
          <w:bCs/>
          <w:i/>
          <w:sz w:val="24"/>
          <w:szCs w:val="24"/>
          <w:lang w:eastAsia="hr-HR"/>
        </w:rPr>
      </w:pPr>
    </w:p>
    <w:p w:rsidR="00903345" w:rsidRPr="00AD3086" w:rsidRDefault="00903345" w:rsidP="00903345">
      <w:pPr>
        <w:spacing w:after="0" w:line="240" w:lineRule="auto"/>
        <w:rPr>
          <w:rFonts w:ascii="Arial Narrow" w:eastAsia="Times New Roman" w:hAnsi="Arial Narrow" w:cs="Arial"/>
          <w:bCs/>
          <w:i/>
          <w:sz w:val="24"/>
          <w:szCs w:val="24"/>
          <w:lang w:eastAsia="hr-HR"/>
        </w:rPr>
      </w:pPr>
      <w:r w:rsidRPr="00AD3086">
        <w:rPr>
          <w:rFonts w:ascii="Arial Narrow" w:eastAsia="Times New Roman" w:hAnsi="Arial Narrow" w:cs="Arial"/>
          <w:bCs/>
          <w:i/>
          <w:sz w:val="24"/>
          <w:szCs w:val="24"/>
          <w:lang w:eastAsia="hr-HR"/>
        </w:rPr>
        <w:t xml:space="preserve">Tabela </w:t>
      </w:r>
      <w:r>
        <w:rPr>
          <w:rFonts w:ascii="Arial Narrow" w:eastAsia="Times New Roman" w:hAnsi="Arial Narrow" w:cs="Arial"/>
          <w:bCs/>
          <w:i/>
          <w:sz w:val="24"/>
          <w:szCs w:val="24"/>
          <w:lang w:eastAsia="hr-HR"/>
        </w:rPr>
        <w:t>6</w:t>
      </w:r>
      <w:r w:rsidRPr="00AD3086">
        <w:rPr>
          <w:rFonts w:ascii="Arial Narrow" w:eastAsia="Times New Roman" w:hAnsi="Arial Narrow" w:cs="Arial"/>
          <w:bCs/>
          <w:sz w:val="24"/>
          <w:szCs w:val="24"/>
          <w:lang w:eastAsia="hr-HR"/>
        </w:rPr>
        <w:t xml:space="preserve">. OSTVARENI TURISTIČKI PROMET PO MJESECIMA ZA RAZDOBLJE OD 01.01. DO </w:t>
      </w:r>
    </w:p>
    <w:p w:rsidR="00903345" w:rsidRPr="00AD3086" w:rsidRDefault="00903345" w:rsidP="00903345">
      <w:pPr>
        <w:spacing w:after="0" w:line="240" w:lineRule="auto"/>
        <w:rPr>
          <w:rFonts w:ascii="Arial Narrow" w:eastAsia="Times New Roman" w:hAnsi="Arial Narrow" w:cs="Arial"/>
          <w:bCs/>
          <w:sz w:val="24"/>
          <w:szCs w:val="24"/>
          <w:lang w:eastAsia="hr-HR"/>
        </w:rPr>
      </w:pPr>
      <w:r w:rsidRPr="00AD3086">
        <w:rPr>
          <w:rFonts w:ascii="Arial Narrow" w:eastAsia="Times New Roman" w:hAnsi="Arial Narrow" w:cs="Arial"/>
          <w:bCs/>
          <w:sz w:val="24"/>
          <w:szCs w:val="24"/>
          <w:lang w:eastAsia="hr-HR"/>
        </w:rPr>
        <w:t xml:space="preserve">                30.09.201</w:t>
      </w:r>
      <w:r>
        <w:rPr>
          <w:rFonts w:ascii="Arial Narrow" w:eastAsia="Times New Roman" w:hAnsi="Arial Narrow" w:cs="Arial"/>
          <w:bCs/>
          <w:sz w:val="24"/>
          <w:szCs w:val="24"/>
          <w:lang w:eastAsia="hr-HR"/>
        </w:rPr>
        <w:t>9</w:t>
      </w:r>
      <w:r w:rsidRPr="00AD3086">
        <w:rPr>
          <w:rFonts w:ascii="Arial Narrow" w:eastAsia="Times New Roman" w:hAnsi="Arial Narrow" w:cs="Arial"/>
          <w:bCs/>
          <w:sz w:val="24"/>
          <w:szCs w:val="24"/>
          <w:lang w:eastAsia="hr-HR"/>
        </w:rPr>
        <w:t xml:space="preserve">. </w:t>
      </w:r>
    </w:p>
    <w:p w:rsidR="00903345" w:rsidRPr="00AD3086" w:rsidRDefault="00903345" w:rsidP="00903345">
      <w:pPr>
        <w:spacing w:after="0" w:line="240" w:lineRule="auto"/>
        <w:rPr>
          <w:rFonts w:ascii="Arial Narrow" w:eastAsia="Times New Roman" w:hAnsi="Arial Narrow" w:cs="Arial"/>
          <w:bCs/>
          <w:sz w:val="24"/>
          <w:szCs w:val="24"/>
          <w:lang w:eastAsia="hr-HR"/>
        </w:rPr>
      </w:pPr>
    </w:p>
    <w:tbl>
      <w:tblPr>
        <w:tblStyle w:val="Reetkatablice"/>
        <w:tblW w:w="0" w:type="auto"/>
        <w:jc w:val="center"/>
        <w:tblLook w:val="04A0"/>
      </w:tblPr>
      <w:tblGrid>
        <w:gridCol w:w="1180"/>
        <w:gridCol w:w="1160"/>
        <w:gridCol w:w="1020"/>
        <w:gridCol w:w="1225"/>
        <w:gridCol w:w="1350"/>
        <w:gridCol w:w="1350"/>
        <w:gridCol w:w="1260"/>
      </w:tblGrid>
      <w:tr w:rsidR="00903345" w:rsidRPr="00093112" w:rsidTr="00BC1BB2">
        <w:trPr>
          <w:trHeight w:val="499"/>
          <w:jc w:val="center"/>
        </w:trPr>
        <w:tc>
          <w:tcPr>
            <w:tcW w:w="1180" w:type="dxa"/>
            <w:shd w:val="clear" w:color="auto" w:fill="DBE5F1" w:themeFill="accent1" w:themeFillTint="33"/>
            <w:vAlign w:val="center"/>
            <w:hideMark/>
          </w:tcPr>
          <w:p w:rsidR="00903345" w:rsidRPr="00E17F6F" w:rsidRDefault="00903345" w:rsidP="003C5664">
            <w:pPr>
              <w:tabs>
                <w:tab w:val="left" w:pos="5172"/>
              </w:tabs>
              <w:jc w:val="center"/>
              <w:rPr>
                <w:rFonts w:ascii="Arial Narrow" w:hAnsi="Arial Narrow" w:cs="Arial"/>
                <w:b/>
                <w:bCs/>
              </w:rPr>
            </w:pPr>
            <w:r w:rsidRPr="00E17F6F">
              <w:rPr>
                <w:rFonts w:ascii="Arial Narrow" w:hAnsi="Arial Narrow" w:cs="Arial"/>
                <w:b/>
                <w:bCs/>
              </w:rPr>
              <w:t>Mjesec</w:t>
            </w:r>
          </w:p>
        </w:tc>
        <w:tc>
          <w:tcPr>
            <w:tcW w:w="1160" w:type="dxa"/>
            <w:shd w:val="clear" w:color="auto" w:fill="DBE5F1" w:themeFill="accent1" w:themeFillTint="33"/>
            <w:vAlign w:val="center"/>
            <w:hideMark/>
          </w:tcPr>
          <w:p w:rsidR="00903345" w:rsidRPr="00E17F6F" w:rsidRDefault="00903345" w:rsidP="003C5664">
            <w:pPr>
              <w:tabs>
                <w:tab w:val="left" w:pos="5172"/>
              </w:tabs>
              <w:jc w:val="center"/>
              <w:rPr>
                <w:rFonts w:ascii="Arial Narrow" w:hAnsi="Arial Narrow" w:cs="Arial"/>
                <w:b/>
                <w:bCs/>
              </w:rPr>
            </w:pPr>
            <w:r w:rsidRPr="00E17F6F">
              <w:rPr>
                <w:rFonts w:ascii="Arial Narrow" w:hAnsi="Arial Narrow" w:cs="Arial"/>
                <w:b/>
                <w:bCs/>
              </w:rPr>
              <w:t>Dolasci 2019</w:t>
            </w:r>
          </w:p>
        </w:tc>
        <w:tc>
          <w:tcPr>
            <w:tcW w:w="1020" w:type="dxa"/>
            <w:shd w:val="clear" w:color="auto" w:fill="DBE5F1" w:themeFill="accent1" w:themeFillTint="33"/>
            <w:vAlign w:val="center"/>
            <w:hideMark/>
          </w:tcPr>
          <w:p w:rsidR="00903345" w:rsidRPr="00E17F6F" w:rsidRDefault="00903345" w:rsidP="003C5664">
            <w:pPr>
              <w:tabs>
                <w:tab w:val="left" w:pos="5172"/>
              </w:tabs>
              <w:jc w:val="center"/>
              <w:rPr>
                <w:rFonts w:ascii="Arial Narrow" w:hAnsi="Arial Narrow" w:cs="Arial"/>
                <w:b/>
                <w:bCs/>
              </w:rPr>
            </w:pPr>
            <w:r w:rsidRPr="00E17F6F">
              <w:rPr>
                <w:rFonts w:ascii="Arial Narrow" w:hAnsi="Arial Narrow" w:cs="Arial"/>
                <w:b/>
                <w:bCs/>
              </w:rPr>
              <w:t>Dolasci 2018</w:t>
            </w:r>
          </w:p>
        </w:tc>
        <w:tc>
          <w:tcPr>
            <w:tcW w:w="1225" w:type="dxa"/>
            <w:shd w:val="clear" w:color="auto" w:fill="DBE5F1" w:themeFill="accent1" w:themeFillTint="33"/>
            <w:vAlign w:val="center"/>
            <w:hideMark/>
          </w:tcPr>
          <w:p w:rsidR="00903345" w:rsidRPr="00E17F6F" w:rsidRDefault="00903345" w:rsidP="003C5664">
            <w:pPr>
              <w:tabs>
                <w:tab w:val="left" w:pos="5172"/>
              </w:tabs>
              <w:jc w:val="center"/>
              <w:rPr>
                <w:rFonts w:ascii="Arial Narrow" w:hAnsi="Arial Narrow" w:cs="Arial"/>
                <w:b/>
                <w:bCs/>
              </w:rPr>
            </w:pPr>
            <w:r w:rsidRPr="00E17F6F">
              <w:rPr>
                <w:rFonts w:ascii="Arial Narrow" w:hAnsi="Arial Narrow" w:cs="Arial"/>
                <w:b/>
                <w:bCs/>
              </w:rPr>
              <w:t>Indeks dolasci</w:t>
            </w:r>
          </w:p>
        </w:tc>
        <w:tc>
          <w:tcPr>
            <w:tcW w:w="1350" w:type="dxa"/>
            <w:shd w:val="clear" w:color="auto" w:fill="DBE5F1" w:themeFill="accent1" w:themeFillTint="33"/>
            <w:vAlign w:val="center"/>
            <w:hideMark/>
          </w:tcPr>
          <w:p w:rsidR="00903345" w:rsidRPr="00E17F6F" w:rsidRDefault="00903345" w:rsidP="003C5664">
            <w:pPr>
              <w:tabs>
                <w:tab w:val="left" w:pos="5172"/>
              </w:tabs>
              <w:jc w:val="center"/>
              <w:rPr>
                <w:rFonts w:ascii="Arial Narrow" w:hAnsi="Arial Narrow" w:cs="Arial"/>
                <w:b/>
                <w:bCs/>
              </w:rPr>
            </w:pPr>
            <w:r w:rsidRPr="00E17F6F">
              <w:rPr>
                <w:rFonts w:ascii="Arial Narrow" w:hAnsi="Arial Narrow" w:cs="Arial"/>
                <w:b/>
                <w:bCs/>
              </w:rPr>
              <w:t>Noćenja 2019</w:t>
            </w:r>
          </w:p>
        </w:tc>
        <w:tc>
          <w:tcPr>
            <w:tcW w:w="1350" w:type="dxa"/>
            <w:shd w:val="clear" w:color="auto" w:fill="DBE5F1" w:themeFill="accent1" w:themeFillTint="33"/>
            <w:vAlign w:val="center"/>
            <w:hideMark/>
          </w:tcPr>
          <w:p w:rsidR="00903345" w:rsidRPr="00E17F6F" w:rsidRDefault="00903345" w:rsidP="003C5664">
            <w:pPr>
              <w:tabs>
                <w:tab w:val="left" w:pos="5172"/>
              </w:tabs>
              <w:jc w:val="center"/>
              <w:rPr>
                <w:rFonts w:ascii="Arial Narrow" w:hAnsi="Arial Narrow" w:cs="Arial"/>
                <w:b/>
                <w:bCs/>
              </w:rPr>
            </w:pPr>
            <w:r w:rsidRPr="00E17F6F">
              <w:rPr>
                <w:rFonts w:ascii="Arial Narrow" w:hAnsi="Arial Narrow" w:cs="Arial"/>
                <w:b/>
                <w:bCs/>
              </w:rPr>
              <w:t>Noćenja 2018</w:t>
            </w:r>
          </w:p>
        </w:tc>
        <w:tc>
          <w:tcPr>
            <w:tcW w:w="1260" w:type="dxa"/>
            <w:shd w:val="clear" w:color="auto" w:fill="DBE5F1" w:themeFill="accent1" w:themeFillTint="33"/>
            <w:vAlign w:val="center"/>
            <w:hideMark/>
          </w:tcPr>
          <w:p w:rsidR="00903345" w:rsidRPr="00E17F6F" w:rsidRDefault="00903345" w:rsidP="003C5664">
            <w:pPr>
              <w:tabs>
                <w:tab w:val="left" w:pos="5172"/>
              </w:tabs>
              <w:jc w:val="center"/>
              <w:rPr>
                <w:rFonts w:ascii="Arial Narrow" w:hAnsi="Arial Narrow" w:cs="Arial"/>
                <w:b/>
                <w:bCs/>
              </w:rPr>
            </w:pPr>
            <w:r w:rsidRPr="00E17F6F">
              <w:rPr>
                <w:rFonts w:ascii="Arial Narrow" w:hAnsi="Arial Narrow" w:cs="Arial"/>
                <w:b/>
                <w:bCs/>
              </w:rPr>
              <w:t>Indeks noćenja</w:t>
            </w:r>
          </w:p>
        </w:tc>
      </w:tr>
      <w:tr w:rsidR="00903345" w:rsidRPr="00093112" w:rsidTr="00BC1BB2">
        <w:trPr>
          <w:trHeight w:val="499"/>
          <w:jc w:val="center"/>
        </w:trPr>
        <w:tc>
          <w:tcPr>
            <w:tcW w:w="1180" w:type="dxa"/>
            <w:vAlign w:val="center"/>
            <w:hideMark/>
          </w:tcPr>
          <w:p w:rsidR="00903345" w:rsidRPr="00E17F6F" w:rsidRDefault="00903345" w:rsidP="003C5664">
            <w:pPr>
              <w:tabs>
                <w:tab w:val="left" w:pos="5172"/>
              </w:tabs>
              <w:jc w:val="center"/>
              <w:rPr>
                <w:rFonts w:ascii="Arial Narrow" w:hAnsi="Arial Narrow" w:cs="Arial"/>
                <w:bCs/>
              </w:rPr>
            </w:pPr>
            <w:r w:rsidRPr="00E17F6F">
              <w:rPr>
                <w:rFonts w:ascii="Arial Narrow" w:hAnsi="Arial Narrow" w:cs="Arial"/>
                <w:bCs/>
              </w:rPr>
              <w:t>Siječanj</w:t>
            </w:r>
          </w:p>
        </w:tc>
        <w:tc>
          <w:tcPr>
            <w:tcW w:w="1160" w:type="dxa"/>
            <w:vAlign w:val="center"/>
            <w:hideMark/>
          </w:tcPr>
          <w:p w:rsidR="00903345" w:rsidRPr="00E17F6F" w:rsidRDefault="00903345" w:rsidP="003C5664">
            <w:pPr>
              <w:tabs>
                <w:tab w:val="left" w:pos="5172"/>
              </w:tabs>
              <w:jc w:val="right"/>
              <w:rPr>
                <w:rFonts w:ascii="Arial Narrow" w:hAnsi="Arial Narrow" w:cs="Arial"/>
                <w:bCs/>
              </w:rPr>
            </w:pPr>
            <w:r w:rsidRPr="00E17F6F">
              <w:rPr>
                <w:rFonts w:ascii="Arial Narrow" w:hAnsi="Arial Narrow" w:cs="Arial"/>
                <w:bCs/>
              </w:rPr>
              <w:t>79</w:t>
            </w:r>
          </w:p>
        </w:tc>
        <w:tc>
          <w:tcPr>
            <w:tcW w:w="1020" w:type="dxa"/>
            <w:vAlign w:val="center"/>
            <w:hideMark/>
          </w:tcPr>
          <w:p w:rsidR="00903345" w:rsidRPr="00E17F6F" w:rsidRDefault="00903345" w:rsidP="003C5664">
            <w:pPr>
              <w:tabs>
                <w:tab w:val="left" w:pos="5172"/>
              </w:tabs>
              <w:jc w:val="right"/>
              <w:rPr>
                <w:rFonts w:ascii="Arial Narrow" w:hAnsi="Arial Narrow" w:cs="Arial"/>
                <w:bCs/>
              </w:rPr>
            </w:pPr>
            <w:r w:rsidRPr="00E17F6F">
              <w:rPr>
                <w:rFonts w:ascii="Arial Narrow" w:hAnsi="Arial Narrow" w:cs="Arial"/>
                <w:bCs/>
              </w:rPr>
              <w:t>37</w:t>
            </w:r>
          </w:p>
        </w:tc>
        <w:tc>
          <w:tcPr>
            <w:tcW w:w="1225" w:type="dxa"/>
            <w:vAlign w:val="center"/>
            <w:hideMark/>
          </w:tcPr>
          <w:p w:rsidR="00903345" w:rsidRPr="00E17F6F" w:rsidRDefault="00903345" w:rsidP="003C5664">
            <w:pPr>
              <w:tabs>
                <w:tab w:val="left" w:pos="5172"/>
              </w:tabs>
              <w:jc w:val="right"/>
              <w:rPr>
                <w:rFonts w:ascii="Arial Narrow" w:hAnsi="Arial Narrow" w:cs="Arial"/>
                <w:bCs/>
              </w:rPr>
            </w:pPr>
            <w:r w:rsidRPr="00E17F6F">
              <w:rPr>
                <w:rFonts w:ascii="Arial Narrow" w:hAnsi="Arial Narrow" w:cs="Arial"/>
                <w:bCs/>
              </w:rPr>
              <w:t>213.51</w:t>
            </w:r>
          </w:p>
        </w:tc>
        <w:tc>
          <w:tcPr>
            <w:tcW w:w="1350" w:type="dxa"/>
            <w:vAlign w:val="center"/>
            <w:hideMark/>
          </w:tcPr>
          <w:p w:rsidR="00903345" w:rsidRPr="00E17F6F" w:rsidRDefault="00903345" w:rsidP="003C5664">
            <w:pPr>
              <w:tabs>
                <w:tab w:val="left" w:pos="5172"/>
              </w:tabs>
              <w:jc w:val="right"/>
              <w:rPr>
                <w:rFonts w:ascii="Arial Narrow" w:hAnsi="Arial Narrow" w:cs="Arial"/>
                <w:bCs/>
              </w:rPr>
            </w:pPr>
            <w:r w:rsidRPr="00E17F6F">
              <w:rPr>
                <w:rFonts w:ascii="Arial Narrow" w:hAnsi="Arial Narrow" w:cs="Arial"/>
                <w:bCs/>
              </w:rPr>
              <w:t>391</w:t>
            </w:r>
          </w:p>
        </w:tc>
        <w:tc>
          <w:tcPr>
            <w:tcW w:w="1350" w:type="dxa"/>
            <w:vAlign w:val="center"/>
            <w:hideMark/>
          </w:tcPr>
          <w:p w:rsidR="00903345" w:rsidRPr="00E17F6F" w:rsidRDefault="00903345" w:rsidP="003C5664">
            <w:pPr>
              <w:tabs>
                <w:tab w:val="left" w:pos="5172"/>
              </w:tabs>
              <w:jc w:val="right"/>
              <w:rPr>
                <w:rFonts w:ascii="Arial Narrow" w:hAnsi="Arial Narrow" w:cs="Arial"/>
                <w:bCs/>
              </w:rPr>
            </w:pPr>
            <w:r w:rsidRPr="00E17F6F">
              <w:rPr>
                <w:rFonts w:ascii="Arial Narrow" w:hAnsi="Arial Narrow" w:cs="Arial"/>
                <w:bCs/>
              </w:rPr>
              <w:t>223</w:t>
            </w:r>
          </w:p>
        </w:tc>
        <w:tc>
          <w:tcPr>
            <w:tcW w:w="1260" w:type="dxa"/>
            <w:vAlign w:val="center"/>
            <w:hideMark/>
          </w:tcPr>
          <w:p w:rsidR="00903345" w:rsidRPr="00E17F6F" w:rsidRDefault="00903345" w:rsidP="003C5664">
            <w:pPr>
              <w:tabs>
                <w:tab w:val="left" w:pos="5172"/>
              </w:tabs>
              <w:jc w:val="right"/>
              <w:rPr>
                <w:rFonts w:ascii="Arial Narrow" w:hAnsi="Arial Narrow" w:cs="Arial"/>
                <w:bCs/>
              </w:rPr>
            </w:pPr>
            <w:r w:rsidRPr="00E17F6F">
              <w:rPr>
                <w:rFonts w:ascii="Arial Narrow" w:hAnsi="Arial Narrow" w:cs="Arial"/>
                <w:bCs/>
              </w:rPr>
              <w:t>175.34</w:t>
            </w:r>
          </w:p>
        </w:tc>
      </w:tr>
      <w:tr w:rsidR="00903345" w:rsidRPr="00093112" w:rsidTr="00BC1BB2">
        <w:trPr>
          <w:trHeight w:val="499"/>
          <w:jc w:val="center"/>
        </w:trPr>
        <w:tc>
          <w:tcPr>
            <w:tcW w:w="1180" w:type="dxa"/>
            <w:vAlign w:val="center"/>
            <w:hideMark/>
          </w:tcPr>
          <w:p w:rsidR="00903345" w:rsidRPr="00E17F6F" w:rsidRDefault="00903345" w:rsidP="003C5664">
            <w:pPr>
              <w:tabs>
                <w:tab w:val="left" w:pos="5172"/>
              </w:tabs>
              <w:jc w:val="center"/>
              <w:rPr>
                <w:rFonts w:ascii="Arial Narrow" w:hAnsi="Arial Narrow" w:cs="Arial"/>
                <w:bCs/>
              </w:rPr>
            </w:pPr>
            <w:r w:rsidRPr="00E17F6F">
              <w:rPr>
                <w:rFonts w:ascii="Arial Narrow" w:hAnsi="Arial Narrow" w:cs="Arial"/>
                <w:bCs/>
              </w:rPr>
              <w:t>Veljača</w:t>
            </w:r>
          </w:p>
        </w:tc>
        <w:tc>
          <w:tcPr>
            <w:tcW w:w="1160" w:type="dxa"/>
            <w:vAlign w:val="center"/>
            <w:hideMark/>
          </w:tcPr>
          <w:p w:rsidR="00903345" w:rsidRPr="00E17F6F" w:rsidRDefault="00903345" w:rsidP="003C5664">
            <w:pPr>
              <w:tabs>
                <w:tab w:val="left" w:pos="5172"/>
              </w:tabs>
              <w:jc w:val="right"/>
              <w:rPr>
                <w:rFonts w:ascii="Arial Narrow" w:hAnsi="Arial Narrow" w:cs="Arial"/>
                <w:bCs/>
              </w:rPr>
            </w:pPr>
            <w:r w:rsidRPr="00E17F6F">
              <w:rPr>
                <w:rFonts w:ascii="Arial Narrow" w:hAnsi="Arial Narrow" w:cs="Arial"/>
                <w:bCs/>
              </w:rPr>
              <w:t>91</w:t>
            </w:r>
          </w:p>
        </w:tc>
        <w:tc>
          <w:tcPr>
            <w:tcW w:w="1020" w:type="dxa"/>
            <w:vAlign w:val="center"/>
            <w:hideMark/>
          </w:tcPr>
          <w:p w:rsidR="00903345" w:rsidRPr="00E17F6F" w:rsidRDefault="00903345" w:rsidP="003C5664">
            <w:pPr>
              <w:tabs>
                <w:tab w:val="left" w:pos="5172"/>
              </w:tabs>
              <w:jc w:val="right"/>
              <w:rPr>
                <w:rFonts w:ascii="Arial Narrow" w:hAnsi="Arial Narrow" w:cs="Arial"/>
                <w:bCs/>
              </w:rPr>
            </w:pPr>
            <w:r w:rsidRPr="00E17F6F">
              <w:rPr>
                <w:rFonts w:ascii="Arial Narrow" w:hAnsi="Arial Narrow" w:cs="Arial"/>
                <w:bCs/>
              </w:rPr>
              <w:t>46</w:t>
            </w:r>
          </w:p>
        </w:tc>
        <w:tc>
          <w:tcPr>
            <w:tcW w:w="1225" w:type="dxa"/>
            <w:vAlign w:val="center"/>
            <w:hideMark/>
          </w:tcPr>
          <w:p w:rsidR="00903345" w:rsidRPr="00E17F6F" w:rsidRDefault="00903345" w:rsidP="003C5664">
            <w:pPr>
              <w:tabs>
                <w:tab w:val="left" w:pos="5172"/>
              </w:tabs>
              <w:jc w:val="right"/>
              <w:rPr>
                <w:rFonts w:ascii="Arial Narrow" w:hAnsi="Arial Narrow" w:cs="Arial"/>
                <w:bCs/>
              </w:rPr>
            </w:pPr>
            <w:r w:rsidRPr="00E17F6F">
              <w:rPr>
                <w:rFonts w:ascii="Arial Narrow" w:hAnsi="Arial Narrow" w:cs="Arial"/>
                <w:bCs/>
              </w:rPr>
              <w:t>197.83</w:t>
            </w:r>
          </w:p>
        </w:tc>
        <w:tc>
          <w:tcPr>
            <w:tcW w:w="1350" w:type="dxa"/>
            <w:vAlign w:val="center"/>
            <w:hideMark/>
          </w:tcPr>
          <w:p w:rsidR="00903345" w:rsidRPr="00E17F6F" w:rsidRDefault="00903345" w:rsidP="003C5664">
            <w:pPr>
              <w:tabs>
                <w:tab w:val="left" w:pos="5172"/>
              </w:tabs>
              <w:jc w:val="right"/>
              <w:rPr>
                <w:rFonts w:ascii="Arial Narrow" w:hAnsi="Arial Narrow" w:cs="Arial"/>
                <w:bCs/>
              </w:rPr>
            </w:pPr>
            <w:r w:rsidRPr="00E17F6F">
              <w:rPr>
                <w:rFonts w:ascii="Arial Narrow" w:hAnsi="Arial Narrow" w:cs="Arial"/>
                <w:bCs/>
              </w:rPr>
              <w:t>560</w:t>
            </w:r>
          </w:p>
        </w:tc>
        <w:tc>
          <w:tcPr>
            <w:tcW w:w="1350" w:type="dxa"/>
            <w:vAlign w:val="center"/>
            <w:hideMark/>
          </w:tcPr>
          <w:p w:rsidR="00903345" w:rsidRPr="00E17F6F" w:rsidRDefault="00903345" w:rsidP="003C5664">
            <w:pPr>
              <w:tabs>
                <w:tab w:val="left" w:pos="5172"/>
              </w:tabs>
              <w:jc w:val="right"/>
              <w:rPr>
                <w:rFonts w:ascii="Arial Narrow" w:hAnsi="Arial Narrow" w:cs="Arial"/>
                <w:bCs/>
              </w:rPr>
            </w:pPr>
            <w:r w:rsidRPr="00E17F6F">
              <w:rPr>
                <w:rFonts w:ascii="Arial Narrow" w:hAnsi="Arial Narrow" w:cs="Arial"/>
                <w:bCs/>
              </w:rPr>
              <w:t>300</w:t>
            </w:r>
          </w:p>
        </w:tc>
        <w:tc>
          <w:tcPr>
            <w:tcW w:w="1260" w:type="dxa"/>
            <w:vAlign w:val="center"/>
            <w:hideMark/>
          </w:tcPr>
          <w:p w:rsidR="00903345" w:rsidRPr="00E17F6F" w:rsidRDefault="00903345" w:rsidP="003C5664">
            <w:pPr>
              <w:tabs>
                <w:tab w:val="left" w:pos="5172"/>
              </w:tabs>
              <w:jc w:val="right"/>
              <w:rPr>
                <w:rFonts w:ascii="Arial Narrow" w:hAnsi="Arial Narrow" w:cs="Arial"/>
                <w:bCs/>
              </w:rPr>
            </w:pPr>
            <w:r w:rsidRPr="00E17F6F">
              <w:rPr>
                <w:rFonts w:ascii="Arial Narrow" w:hAnsi="Arial Narrow" w:cs="Arial"/>
                <w:bCs/>
              </w:rPr>
              <w:t>186.67</w:t>
            </w:r>
          </w:p>
        </w:tc>
      </w:tr>
      <w:tr w:rsidR="00903345" w:rsidRPr="00093112" w:rsidTr="00BC1BB2">
        <w:trPr>
          <w:trHeight w:val="499"/>
          <w:jc w:val="center"/>
        </w:trPr>
        <w:tc>
          <w:tcPr>
            <w:tcW w:w="1180" w:type="dxa"/>
            <w:vAlign w:val="center"/>
            <w:hideMark/>
          </w:tcPr>
          <w:p w:rsidR="00903345" w:rsidRPr="00E17F6F" w:rsidRDefault="00903345" w:rsidP="003C5664">
            <w:pPr>
              <w:tabs>
                <w:tab w:val="left" w:pos="5172"/>
              </w:tabs>
              <w:jc w:val="center"/>
              <w:rPr>
                <w:rFonts w:ascii="Arial Narrow" w:hAnsi="Arial Narrow" w:cs="Arial"/>
                <w:bCs/>
              </w:rPr>
            </w:pPr>
            <w:r w:rsidRPr="00E17F6F">
              <w:rPr>
                <w:rFonts w:ascii="Arial Narrow" w:hAnsi="Arial Narrow" w:cs="Arial"/>
                <w:bCs/>
              </w:rPr>
              <w:t>Ožujak</w:t>
            </w:r>
          </w:p>
        </w:tc>
        <w:tc>
          <w:tcPr>
            <w:tcW w:w="1160" w:type="dxa"/>
            <w:vAlign w:val="center"/>
            <w:hideMark/>
          </w:tcPr>
          <w:p w:rsidR="00903345" w:rsidRPr="00E17F6F" w:rsidRDefault="00903345" w:rsidP="003C5664">
            <w:pPr>
              <w:tabs>
                <w:tab w:val="left" w:pos="5172"/>
              </w:tabs>
              <w:jc w:val="right"/>
              <w:rPr>
                <w:rFonts w:ascii="Arial Narrow" w:hAnsi="Arial Narrow" w:cs="Arial"/>
                <w:bCs/>
              </w:rPr>
            </w:pPr>
            <w:r w:rsidRPr="00E17F6F">
              <w:rPr>
                <w:rFonts w:ascii="Arial Narrow" w:hAnsi="Arial Narrow" w:cs="Arial"/>
                <w:bCs/>
              </w:rPr>
              <w:t>366</w:t>
            </w:r>
          </w:p>
        </w:tc>
        <w:tc>
          <w:tcPr>
            <w:tcW w:w="1020" w:type="dxa"/>
            <w:vAlign w:val="center"/>
            <w:hideMark/>
          </w:tcPr>
          <w:p w:rsidR="00903345" w:rsidRPr="00E17F6F" w:rsidRDefault="00903345" w:rsidP="003C5664">
            <w:pPr>
              <w:tabs>
                <w:tab w:val="left" w:pos="5172"/>
              </w:tabs>
              <w:jc w:val="right"/>
              <w:rPr>
                <w:rFonts w:ascii="Arial Narrow" w:hAnsi="Arial Narrow" w:cs="Arial"/>
                <w:bCs/>
              </w:rPr>
            </w:pPr>
            <w:r w:rsidRPr="00E17F6F">
              <w:rPr>
                <w:rFonts w:ascii="Arial Narrow" w:hAnsi="Arial Narrow" w:cs="Arial"/>
                <w:bCs/>
              </w:rPr>
              <w:t>488</w:t>
            </w:r>
          </w:p>
        </w:tc>
        <w:tc>
          <w:tcPr>
            <w:tcW w:w="1225" w:type="dxa"/>
            <w:vAlign w:val="center"/>
            <w:hideMark/>
          </w:tcPr>
          <w:p w:rsidR="00903345" w:rsidRPr="00E17F6F" w:rsidRDefault="00903345" w:rsidP="003C5664">
            <w:pPr>
              <w:tabs>
                <w:tab w:val="left" w:pos="5172"/>
              </w:tabs>
              <w:jc w:val="right"/>
              <w:rPr>
                <w:rFonts w:ascii="Arial Narrow" w:hAnsi="Arial Narrow" w:cs="Arial"/>
                <w:bCs/>
              </w:rPr>
            </w:pPr>
            <w:r w:rsidRPr="00E17F6F">
              <w:rPr>
                <w:rFonts w:ascii="Arial Narrow" w:hAnsi="Arial Narrow" w:cs="Arial"/>
                <w:bCs/>
              </w:rPr>
              <w:t>75.00</w:t>
            </w:r>
          </w:p>
        </w:tc>
        <w:tc>
          <w:tcPr>
            <w:tcW w:w="1350" w:type="dxa"/>
            <w:vAlign w:val="center"/>
            <w:hideMark/>
          </w:tcPr>
          <w:p w:rsidR="00903345" w:rsidRPr="00E17F6F" w:rsidRDefault="00903345" w:rsidP="003C5664">
            <w:pPr>
              <w:tabs>
                <w:tab w:val="left" w:pos="5172"/>
              </w:tabs>
              <w:jc w:val="right"/>
              <w:rPr>
                <w:rFonts w:ascii="Arial Narrow" w:hAnsi="Arial Narrow" w:cs="Arial"/>
                <w:bCs/>
              </w:rPr>
            </w:pPr>
            <w:r w:rsidRPr="00E17F6F">
              <w:rPr>
                <w:rFonts w:ascii="Arial Narrow" w:hAnsi="Arial Narrow" w:cs="Arial"/>
                <w:bCs/>
              </w:rPr>
              <w:t>1,214</w:t>
            </w:r>
          </w:p>
        </w:tc>
        <w:tc>
          <w:tcPr>
            <w:tcW w:w="1350" w:type="dxa"/>
            <w:vAlign w:val="center"/>
            <w:hideMark/>
          </w:tcPr>
          <w:p w:rsidR="00903345" w:rsidRPr="00E17F6F" w:rsidRDefault="00903345" w:rsidP="003C5664">
            <w:pPr>
              <w:tabs>
                <w:tab w:val="left" w:pos="5172"/>
              </w:tabs>
              <w:jc w:val="right"/>
              <w:rPr>
                <w:rFonts w:ascii="Arial Narrow" w:hAnsi="Arial Narrow" w:cs="Arial"/>
                <w:bCs/>
              </w:rPr>
            </w:pPr>
            <w:r w:rsidRPr="00E17F6F">
              <w:rPr>
                <w:rFonts w:ascii="Arial Narrow" w:hAnsi="Arial Narrow" w:cs="Arial"/>
                <w:bCs/>
              </w:rPr>
              <w:t>1,625</w:t>
            </w:r>
          </w:p>
        </w:tc>
        <w:tc>
          <w:tcPr>
            <w:tcW w:w="1260" w:type="dxa"/>
            <w:vAlign w:val="center"/>
            <w:hideMark/>
          </w:tcPr>
          <w:p w:rsidR="00903345" w:rsidRPr="00E17F6F" w:rsidRDefault="00903345" w:rsidP="003C5664">
            <w:pPr>
              <w:tabs>
                <w:tab w:val="left" w:pos="5172"/>
              </w:tabs>
              <w:jc w:val="right"/>
              <w:rPr>
                <w:rFonts w:ascii="Arial Narrow" w:hAnsi="Arial Narrow" w:cs="Arial"/>
                <w:bCs/>
              </w:rPr>
            </w:pPr>
            <w:r w:rsidRPr="00E17F6F">
              <w:rPr>
                <w:rFonts w:ascii="Arial Narrow" w:hAnsi="Arial Narrow" w:cs="Arial"/>
                <w:bCs/>
              </w:rPr>
              <w:t>74.71</w:t>
            </w:r>
          </w:p>
        </w:tc>
      </w:tr>
      <w:tr w:rsidR="00903345" w:rsidRPr="00093112" w:rsidTr="00BC1BB2">
        <w:trPr>
          <w:trHeight w:val="499"/>
          <w:jc w:val="center"/>
        </w:trPr>
        <w:tc>
          <w:tcPr>
            <w:tcW w:w="1180" w:type="dxa"/>
            <w:vAlign w:val="center"/>
            <w:hideMark/>
          </w:tcPr>
          <w:p w:rsidR="00903345" w:rsidRPr="00E17F6F" w:rsidRDefault="00903345" w:rsidP="003C5664">
            <w:pPr>
              <w:tabs>
                <w:tab w:val="left" w:pos="5172"/>
              </w:tabs>
              <w:jc w:val="center"/>
              <w:rPr>
                <w:rFonts w:ascii="Arial Narrow" w:hAnsi="Arial Narrow" w:cs="Arial"/>
                <w:bCs/>
              </w:rPr>
            </w:pPr>
            <w:r w:rsidRPr="00E17F6F">
              <w:rPr>
                <w:rFonts w:ascii="Arial Narrow" w:hAnsi="Arial Narrow" w:cs="Arial"/>
                <w:bCs/>
              </w:rPr>
              <w:t>Travanj</w:t>
            </w:r>
          </w:p>
        </w:tc>
        <w:tc>
          <w:tcPr>
            <w:tcW w:w="1160" w:type="dxa"/>
            <w:vAlign w:val="center"/>
            <w:hideMark/>
          </w:tcPr>
          <w:p w:rsidR="00903345" w:rsidRPr="00E17F6F" w:rsidRDefault="00903345" w:rsidP="003C5664">
            <w:pPr>
              <w:tabs>
                <w:tab w:val="left" w:pos="5172"/>
              </w:tabs>
              <w:jc w:val="right"/>
              <w:rPr>
                <w:rFonts w:ascii="Arial Narrow" w:hAnsi="Arial Narrow" w:cs="Arial"/>
                <w:bCs/>
              </w:rPr>
            </w:pPr>
            <w:r w:rsidRPr="00E17F6F">
              <w:rPr>
                <w:rFonts w:ascii="Arial Narrow" w:hAnsi="Arial Narrow" w:cs="Arial"/>
                <w:bCs/>
              </w:rPr>
              <w:t>4,882</w:t>
            </w:r>
          </w:p>
        </w:tc>
        <w:tc>
          <w:tcPr>
            <w:tcW w:w="1020" w:type="dxa"/>
            <w:vAlign w:val="center"/>
            <w:hideMark/>
          </w:tcPr>
          <w:p w:rsidR="00903345" w:rsidRPr="00E17F6F" w:rsidRDefault="00903345" w:rsidP="003C5664">
            <w:pPr>
              <w:tabs>
                <w:tab w:val="left" w:pos="5172"/>
              </w:tabs>
              <w:jc w:val="right"/>
              <w:rPr>
                <w:rFonts w:ascii="Arial Narrow" w:hAnsi="Arial Narrow" w:cs="Arial"/>
                <w:bCs/>
              </w:rPr>
            </w:pPr>
            <w:r w:rsidRPr="00E17F6F">
              <w:rPr>
                <w:rFonts w:ascii="Arial Narrow" w:hAnsi="Arial Narrow" w:cs="Arial"/>
                <w:bCs/>
              </w:rPr>
              <w:t>3,426</w:t>
            </w:r>
          </w:p>
        </w:tc>
        <w:tc>
          <w:tcPr>
            <w:tcW w:w="1225" w:type="dxa"/>
            <w:vAlign w:val="center"/>
            <w:hideMark/>
          </w:tcPr>
          <w:p w:rsidR="00903345" w:rsidRPr="00E17F6F" w:rsidRDefault="00903345" w:rsidP="003C5664">
            <w:pPr>
              <w:tabs>
                <w:tab w:val="left" w:pos="5172"/>
              </w:tabs>
              <w:jc w:val="right"/>
              <w:rPr>
                <w:rFonts w:ascii="Arial Narrow" w:hAnsi="Arial Narrow" w:cs="Arial"/>
                <w:bCs/>
              </w:rPr>
            </w:pPr>
            <w:r w:rsidRPr="00E17F6F">
              <w:rPr>
                <w:rFonts w:ascii="Arial Narrow" w:hAnsi="Arial Narrow" w:cs="Arial"/>
                <w:bCs/>
              </w:rPr>
              <w:t>142.50</w:t>
            </w:r>
          </w:p>
        </w:tc>
        <w:tc>
          <w:tcPr>
            <w:tcW w:w="1350" w:type="dxa"/>
            <w:vAlign w:val="center"/>
            <w:hideMark/>
          </w:tcPr>
          <w:p w:rsidR="00903345" w:rsidRPr="00E17F6F" w:rsidRDefault="00903345" w:rsidP="003C5664">
            <w:pPr>
              <w:tabs>
                <w:tab w:val="left" w:pos="5172"/>
              </w:tabs>
              <w:jc w:val="right"/>
              <w:rPr>
                <w:rFonts w:ascii="Arial Narrow" w:hAnsi="Arial Narrow" w:cs="Arial"/>
                <w:bCs/>
              </w:rPr>
            </w:pPr>
            <w:r w:rsidRPr="00E17F6F">
              <w:rPr>
                <w:rFonts w:ascii="Arial Narrow" w:hAnsi="Arial Narrow" w:cs="Arial"/>
                <w:bCs/>
              </w:rPr>
              <w:t>14,494</w:t>
            </w:r>
          </w:p>
        </w:tc>
        <w:tc>
          <w:tcPr>
            <w:tcW w:w="1350" w:type="dxa"/>
            <w:vAlign w:val="center"/>
            <w:hideMark/>
          </w:tcPr>
          <w:p w:rsidR="00903345" w:rsidRPr="00E17F6F" w:rsidRDefault="00903345" w:rsidP="003C5664">
            <w:pPr>
              <w:tabs>
                <w:tab w:val="left" w:pos="5172"/>
              </w:tabs>
              <w:jc w:val="right"/>
              <w:rPr>
                <w:rFonts w:ascii="Arial Narrow" w:hAnsi="Arial Narrow" w:cs="Arial"/>
                <w:bCs/>
              </w:rPr>
            </w:pPr>
            <w:r w:rsidRPr="00E17F6F">
              <w:rPr>
                <w:rFonts w:ascii="Arial Narrow" w:hAnsi="Arial Narrow" w:cs="Arial"/>
                <w:bCs/>
              </w:rPr>
              <w:t>10,343</w:t>
            </w:r>
          </w:p>
        </w:tc>
        <w:tc>
          <w:tcPr>
            <w:tcW w:w="1260" w:type="dxa"/>
            <w:vAlign w:val="center"/>
            <w:hideMark/>
          </w:tcPr>
          <w:p w:rsidR="00903345" w:rsidRPr="00E17F6F" w:rsidRDefault="00903345" w:rsidP="003C5664">
            <w:pPr>
              <w:tabs>
                <w:tab w:val="left" w:pos="5172"/>
              </w:tabs>
              <w:jc w:val="right"/>
              <w:rPr>
                <w:rFonts w:ascii="Arial Narrow" w:hAnsi="Arial Narrow" w:cs="Arial"/>
                <w:bCs/>
              </w:rPr>
            </w:pPr>
            <w:r w:rsidRPr="00E17F6F">
              <w:rPr>
                <w:rFonts w:ascii="Arial Narrow" w:hAnsi="Arial Narrow" w:cs="Arial"/>
                <w:bCs/>
              </w:rPr>
              <w:t>140.13</w:t>
            </w:r>
          </w:p>
        </w:tc>
      </w:tr>
      <w:tr w:rsidR="00903345" w:rsidRPr="00093112" w:rsidTr="00BC1BB2">
        <w:trPr>
          <w:trHeight w:val="499"/>
          <w:jc w:val="center"/>
        </w:trPr>
        <w:tc>
          <w:tcPr>
            <w:tcW w:w="1180" w:type="dxa"/>
            <w:vAlign w:val="center"/>
            <w:hideMark/>
          </w:tcPr>
          <w:p w:rsidR="00903345" w:rsidRPr="00E17F6F" w:rsidRDefault="00903345" w:rsidP="003C5664">
            <w:pPr>
              <w:tabs>
                <w:tab w:val="left" w:pos="5172"/>
              </w:tabs>
              <w:jc w:val="center"/>
              <w:rPr>
                <w:rFonts w:ascii="Arial Narrow" w:hAnsi="Arial Narrow" w:cs="Arial"/>
                <w:bCs/>
              </w:rPr>
            </w:pPr>
            <w:r w:rsidRPr="00E17F6F">
              <w:rPr>
                <w:rFonts w:ascii="Arial Narrow" w:hAnsi="Arial Narrow" w:cs="Arial"/>
                <w:bCs/>
              </w:rPr>
              <w:t>Svibanj</w:t>
            </w:r>
          </w:p>
        </w:tc>
        <w:tc>
          <w:tcPr>
            <w:tcW w:w="1160" w:type="dxa"/>
            <w:vAlign w:val="center"/>
            <w:hideMark/>
          </w:tcPr>
          <w:p w:rsidR="00903345" w:rsidRPr="00E17F6F" w:rsidRDefault="00903345" w:rsidP="003C5664">
            <w:pPr>
              <w:tabs>
                <w:tab w:val="left" w:pos="5172"/>
              </w:tabs>
              <w:jc w:val="right"/>
              <w:rPr>
                <w:rFonts w:ascii="Arial Narrow" w:hAnsi="Arial Narrow" w:cs="Arial"/>
                <w:bCs/>
              </w:rPr>
            </w:pPr>
            <w:r w:rsidRPr="00E17F6F">
              <w:rPr>
                <w:rFonts w:ascii="Arial Narrow" w:hAnsi="Arial Narrow" w:cs="Arial"/>
                <w:bCs/>
              </w:rPr>
              <w:t>7,232</w:t>
            </w:r>
          </w:p>
        </w:tc>
        <w:tc>
          <w:tcPr>
            <w:tcW w:w="1020" w:type="dxa"/>
            <w:vAlign w:val="center"/>
            <w:hideMark/>
          </w:tcPr>
          <w:p w:rsidR="00903345" w:rsidRPr="00E17F6F" w:rsidRDefault="00903345" w:rsidP="003C5664">
            <w:pPr>
              <w:tabs>
                <w:tab w:val="left" w:pos="5172"/>
              </w:tabs>
              <w:jc w:val="right"/>
              <w:rPr>
                <w:rFonts w:ascii="Arial Narrow" w:hAnsi="Arial Narrow" w:cs="Arial"/>
                <w:bCs/>
              </w:rPr>
            </w:pPr>
            <w:r w:rsidRPr="00E17F6F">
              <w:rPr>
                <w:rFonts w:ascii="Arial Narrow" w:hAnsi="Arial Narrow" w:cs="Arial"/>
                <w:bCs/>
              </w:rPr>
              <w:t>6,211</w:t>
            </w:r>
          </w:p>
        </w:tc>
        <w:tc>
          <w:tcPr>
            <w:tcW w:w="1225" w:type="dxa"/>
            <w:vAlign w:val="center"/>
            <w:hideMark/>
          </w:tcPr>
          <w:p w:rsidR="00903345" w:rsidRPr="00E17F6F" w:rsidRDefault="00903345" w:rsidP="003C5664">
            <w:pPr>
              <w:tabs>
                <w:tab w:val="left" w:pos="5172"/>
              </w:tabs>
              <w:jc w:val="right"/>
              <w:rPr>
                <w:rFonts w:ascii="Arial Narrow" w:hAnsi="Arial Narrow" w:cs="Arial"/>
                <w:bCs/>
              </w:rPr>
            </w:pPr>
            <w:r w:rsidRPr="00E17F6F">
              <w:rPr>
                <w:rFonts w:ascii="Arial Narrow" w:hAnsi="Arial Narrow" w:cs="Arial"/>
                <w:bCs/>
              </w:rPr>
              <w:t>116.44</w:t>
            </w:r>
          </w:p>
        </w:tc>
        <w:tc>
          <w:tcPr>
            <w:tcW w:w="1350" w:type="dxa"/>
            <w:vAlign w:val="center"/>
            <w:hideMark/>
          </w:tcPr>
          <w:p w:rsidR="00903345" w:rsidRPr="00E17F6F" w:rsidRDefault="00903345" w:rsidP="003C5664">
            <w:pPr>
              <w:tabs>
                <w:tab w:val="left" w:pos="5172"/>
              </w:tabs>
              <w:jc w:val="right"/>
              <w:rPr>
                <w:rFonts w:ascii="Arial Narrow" w:hAnsi="Arial Narrow" w:cs="Arial"/>
                <w:bCs/>
              </w:rPr>
            </w:pPr>
            <w:r w:rsidRPr="00E17F6F">
              <w:rPr>
                <w:rFonts w:ascii="Arial Narrow" w:hAnsi="Arial Narrow" w:cs="Arial"/>
                <w:bCs/>
              </w:rPr>
              <w:t>23,892</w:t>
            </w:r>
          </w:p>
        </w:tc>
        <w:tc>
          <w:tcPr>
            <w:tcW w:w="1350" w:type="dxa"/>
            <w:vAlign w:val="center"/>
            <w:hideMark/>
          </w:tcPr>
          <w:p w:rsidR="00903345" w:rsidRPr="00E17F6F" w:rsidRDefault="00903345" w:rsidP="003C5664">
            <w:pPr>
              <w:tabs>
                <w:tab w:val="left" w:pos="5172"/>
              </w:tabs>
              <w:jc w:val="right"/>
              <w:rPr>
                <w:rFonts w:ascii="Arial Narrow" w:hAnsi="Arial Narrow" w:cs="Arial"/>
                <w:bCs/>
              </w:rPr>
            </w:pPr>
            <w:r w:rsidRPr="00E17F6F">
              <w:rPr>
                <w:rFonts w:ascii="Arial Narrow" w:hAnsi="Arial Narrow" w:cs="Arial"/>
                <w:bCs/>
              </w:rPr>
              <w:t>25,539</w:t>
            </w:r>
          </w:p>
        </w:tc>
        <w:tc>
          <w:tcPr>
            <w:tcW w:w="1260" w:type="dxa"/>
            <w:vAlign w:val="center"/>
            <w:hideMark/>
          </w:tcPr>
          <w:p w:rsidR="00903345" w:rsidRPr="00E17F6F" w:rsidRDefault="00903345" w:rsidP="003C5664">
            <w:pPr>
              <w:tabs>
                <w:tab w:val="left" w:pos="5172"/>
              </w:tabs>
              <w:jc w:val="right"/>
              <w:rPr>
                <w:rFonts w:ascii="Arial Narrow" w:hAnsi="Arial Narrow" w:cs="Arial"/>
                <w:bCs/>
              </w:rPr>
            </w:pPr>
            <w:r w:rsidRPr="00E17F6F">
              <w:rPr>
                <w:rFonts w:ascii="Arial Narrow" w:hAnsi="Arial Narrow" w:cs="Arial"/>
                <w:bCs/>
              </w:rPr>
              <w:t>93.55</w:t>
            </w:r>
          </w:p>
        </w:tc>
      </w:tr>
      <w:tr w:rsidR="00903345" w:rsidRPr="00093112" w:rsidTr="00BC1BB2">
        <w:trPr>
          <w:trHeight w:val="499"/>
          <w:jc w:val="center"/>
        </w:trPr>
        <w:tc>
          <w:tcPr>
            <w:tcW w:w="1180" w:type="dxa"/>
            <w:vAlign w:val="center"/>
            <w:hideMark/>
          </w:tcPr>
          <w:p w:rsidR="00903345" w:rsidRPr="00E17F6F" w:rsidRDefault="00903345" w:rsidP="003C5664">
            <w:pPr>
              <w:tabs>
                <w:tab w:val="left" w:pos="5172"/>
              </w:tabs>
              <w:jc w:val="center"/>
              <w:rPr>
                <w:rFonts w:ascii="Arial Narrow" w:hAnsi="Arial Narrow" w:cs="Arial"/>
                <w:bCs/>
              </w:rPr>
            </w:pPr>
            <w:r w:rsidRPr="00E17F6F">
              <w:rPr>
                <w:rFonts w:ascii="Arial Narrow" w:hAnsi="Arial Narrow" w:cs="Arial"/>
                <w:bCs/>
              </w:rPr>
              <w:t>Lipanj</w:t>
            </w:r>
          </w:p>
        </w:tc>
        <w:tc>
          <w:tcPr>
            <w:tcW w:w="1160" w:type="dxa"/>
            <w:vAlign w:val="center"/>
            <w:hideMark/>
          </w:tcPr>
          <w:p w:rsidR="00903345" w:rsidRPr="00E17F6F" w:rsidRDefault="00903345" w:rsidP="003C5664">
            <w:pPr>
              <w:tabs>
                <w:tab w:val="left" w:pos="5172"/>
              </w:tabs>
              <w:jc w:val="right"/>
              <w:rPr>
                <w:rFonts w:ascii="Arial Narrow" w:hAnsi="Arial Narrow" w:cs="Arial"/>
                <w:bCs/>
              </w:rPr>
            </w:pPr>
            <w:r w:rsidRPr="00E17F6F">
              <w:rPr>
                <w:rFonts w:ascii="Arial Narrow" w:hAnsi="Arial Narrow" w:cs="Arial"/>
                <w:bCs/>
              </w:rPr>
              <w:t>13,961</w:t>
            </w:r>
          </w:p>
        </w:tc>
        <w:tc>
          <w:tcPr>
            <w:tcW w:w="1020" w:type="dxa"/>
            <w:vAlign w:val="center"/>
            <w:hideMark/>
          </w:tcPr>
          <w:p w:rsidR="00903345" w:rsidRPr="00E17F6F" w:rsidRDefault="00903345" w:rsidP="003C5664">
            <w:pPr>
              <w:tabs>
                <w:tab w:val="left" w:pos="5172"/>
              </w:tabs>
              <w:jc w:val="right"/>
              <w:rPr>
                <w:rFonts w:ascii="Arial Narrow" w:hAnsi="Arial Narrow" w:cs="Arial"/>
                <w:bCs/>
              </w:rPr>
            </w:pPr>
            <w:r w:rsidRPr="00E17F6F">
              <w:rPr>
                <w:rFonts w:ascii="Arial Narrow" w:hAnsi="Arial Narrow" w:cs="Arial"/>
                <w:bCs/>
              </w:rPr>
              <w:t>12,546</w:t>
            </w:r>
          </w:p>
        </w:tc>
        <w:tc>
          <w:tcPr>
            <w:tcW w:w="1225" w:type="dxa"/>
            <w:vAlign w:val="center"/>
            <w:hideMark/>
          </w:tcPr>
          <w:p w:rsidR="00903345" w:rsidRPr="00E17F6F" w:rsidRDefault="00903345" w:rsidP="003C5664">
            <w:pPr>
              <w:tabs>
                <w:tab w:val="left" w:pos="5172"/>
              </w:tabs>
              <w:jc w:val="right"/>
              <w:rPr>
                <w:rFonts w:ascii="Arial Narrow" w:hAnsi="Arial Narrow" w:cs="Arial"/>
                <w:bCs/>
              </w:rPr>
            </w:pPr>
            <w:r w:rsidRPr="00E17F6F">
              <w:rPr>
                <w:rFonts w:ascii="Arial Narrow" w:hAnsi="Arial Narrow" w:cs="Arial"/>
                <w:bCs/>
              </w:rPr>
              <w:t>111.28</w:t>
            </w:r>
          </w:p>
        </w:tc>
        <w:tc>
          <w:tcPr>
            <w:tcW w:w="1350" w:type="dxa"/>
            <w:vAlign w:val="center"/>
            <w:hideMark/>
          </w:tcPr>
          <w:p w:rsidR="00903345" w:rsidRPr="00E17F6F" w:rsidRDefault="00903345" w:rsidP="003C5664">
            <w:pPr>
              <w:tabs>
                <w:tab w:val="left" w:pos="5172"/>
              </w:tabs>
              <w:jc w:val="right"/>
              <w:rPr>
                <w:rFonts w:ascii="Arial Narrow" w:hAnsi="Arial Narrow" w:cs="Arial"/>
                <w:bCs/>
              </w:rPr>
            </w:pPr>
            <w:r w:rsidRPr="00E17F6F">
              <w:rPr>
                <w:rFonts w:ascii="Arial Narrow" w:hAnsi="Arial Narrow" w:cs="Arial"/>
                <w:bCs/>
              </w:rPr>
              <w:t>72,167</w:t>
            </w:r>
          </w:p>
        </w:tc>
        <w:tc>
          <w:tcPr>
            <w:tcW w:w="1350" w:type="dxa"/>
            <w:vAlign w:val="center"/>
            <w:hideMark/>
          </w:tcPr>
          <w:p w:rsidR="00903345" w:rsidRPr="00E17F6F" w:rsidRDefault="00903345" w:rsidP="003C5664">
            <w:pPr>
              <w:tabs>
                <w:tab w:val="left" w:pos="5172"/>
              </w:tabs>
              <w:jc w:val="right"/>
              <w:rPr>
                <w:rFonts w:ascii="Arial Narrow" w:hAnsi="Arial Narrow" w:cs="Arial"/>
                <w:bCs/>
              </w:rPr>
            </w:pPr>
            <w:r w:rsidRPr="00E17F6F">
              <w:rPr>
                <w:rFonts w:ascii="Arial Narrow" w:hAnsi="Arial Narrow" w:cs="Arial"/>
                <w:bCs/>
              </w:rPr>
              <w:t>64,770</w:t>
            </w:r>
          </w:p>
        </w:tc>
        <w:tc>
          <w:tcPr>
            <w:tcW w:w="1260" w:type="dxa"/>
            <w:vAlign w:val="center"/>
            <w:hideMark/>
          </w:tcPr>
          <w:p w:rsidR="00903345" w:rsidRPr="00E17F6F" w:rsidRDefault="00903345" w:rsidP="003C5664">
            <w:pPr>
              <w:tabs>
                <w:tab w:val="left" w:pos="5172"/>
              </w:tabs>
              <w:jc w:val="right"/>
              <w:rPr>
                <w:rFonts w:ascii="Arial Narrow" w:hAnsi="Arial Narrow" w:cs="Arial"/>
                <w:bCs/>
              </w:rPr>
            </w:pPr>
            <w:r w:rsidRPr="00E17F6F">
              <w:rPr>
                <w:rFonts w:ascii="Arial Narrow" w:hAnsi="Arial Narrow" w:cs="Arial"/>
                <w:bCs/>
              </w:rPr>
              <w:t>111.42</w:t>
            </w:r>
          </w:p>
        </w:tc>
      </w:tr>
      <w:tr w:rsidR="00903345" w:rsidRPr="00093112" w:rsidTr="00BC1BB2">
        <w:trPr>
          <w:trHeight w:val="499"/>
          <w:jc w:val="center"/>
        </w:trPr>
        <w:tc>
          <w:tcPr>
            <w:tcW w:w="1180" w:type="dxa"/>
            <w:vAlign w:val="center"/>
            <w:hideMark/>
          </w:tcPr>
          <w:p w:rsidR="00903345" w:rsidRPr="00E17F6F" w:rsidRDefault="00903345" w:rsidP="003C5664">
            <w:pPr>
              <w:tabs>
                <w:tab w:val="left" w:pos="5172"/>
              </w:tabs>
              <w:jc w:val="center"/>
              <w:rPr>
                <w:rFonts w:ascii="Arial Narrow" w:hAnsi="Arial Narrow" w:cs="Arial"/>
                <w:bCs/>
              </w:rPr>
            </w:pPr>
            <w:r w:rsidRPr="00E17F6F">
              <w:rPr>
                <w:rFonts w:ascii="Arial Narrow" w:hAnsi="Arial Narrow" w:cs="Arial"/>
                <w:bCs/>
              </w:rPr>
              <w:t>Srpanj</w:t>
            </w:r>
          </w:p>
        </w:tc>
        <w:tc>
          <w:tcPr>
            <w:tcW w:w="1160" w:type="dxa"/>
            <w:vAlign w:val="center"/>
            <w:hideMark/>
          </w:tcPr>
          <w:p w:rsidR="00903345" w:rsidRPr="00E17F6F" w:rsidRDefault="00903345" w:rsidP="003C5664">
            <w:pPr>
              <w:tabs>
                <w:tab w:val="left" w:pos="5172"/>
              </w:tabs>
              <w:jc w:val="right"/>
              <w:rPr>
                <w:rFonts w:ascii="Arial Narrow" w:hAnsi="Arial Narrow" w:cs="Arial"/>
                <w:bCs/>
              </w:rPr>
            </w:pPr>
            <w:r w:rsidRPr="00E17F6F">
              <w:rPr>
                <w:rFonts w:ascii="Arial Narrow" w:hAnsi="Arial Narrow" w:cs="Arial"/>
                <w:bCs/>
              </w:rPr>
              <w:t>25,085</w:t>
            </w:r>
          </w:p>
        </w:tc>
        <w:tc>
          <w:tcPr>
            <w:tcW w:w="1020" w:type="dxa"/>
            <w:vAlign w:val="center"/>
            <w:hideMark/>
          </w:tcPr>
          <w:p w:rsidR="00903345" w:rsidRPr="00E17F6F" w:rsidRDefault="00903345" w:rsidP="003C5664">
            <w:pPr>
              <w:tabs>
                <w:tab w:val="left" w:pos="5172"/>
              </w:tabs>
              <w:jc w:val="right"/>
              <w:rPr>
                <w:rFonts w:ascii="Arial Narrow" w:hAnsi="Arial Narrow" w:cs="Arial"/>
                <w:bCs/>
              </w:rPr>
            </w:pPr>
            <w:r w:rsidRPr="00E17F6F">
              <w:rPr>
                <w:rFonts w:ascii="Arial Narrow" w:hAnsi="Arial Narrow" w:cs="Arial"/>
                <w:bCs/>
              </w:rPr>
              <w:t>26,014</w:t>
            </w:r>
          </w:p>
        </w:tc>
        <w:tc>
          <w:tcPr>
            <w:tcW w:w="1225" w:type="dxa"/>
            <w:vAlign w:val="center"/>
            <w:hideMark/>
          </w:tcPr>
          <w:p w:rsidR="00903345" w:rsidRPr="00E17F6F" w:rsidRDefault="00903345" w:rsidP="003C5664">
            <w:pPr>
              <w:tabs>
                <w:tab w:val="left" w:pos="5172"/>
              </w:tabs>
              <w:jc w:val="right"/>
              <w:rPr>
                <w:rFonts w:ascii="Arial Narrow" w:hAnsi="Arial Narrow" w:cs="Arial"/>
                <w:bCs/>
              </w:rPr>
            </w:pPr>
            <w:r w:rsidRPr="00E17F6F">
              <w:rPr>
                <w:rFonts w:ascii="Arial Narrow" w:hAnsi="Arial Narrow" w:cs="Arial"/>
                <w:bCs/>
              </w:rPr>
              <w:t>96.43</w:t>
            </w:r>
          </w:p>
        </w:tc>
        <w:tc>
          <w:tcPr>
            <w:tcW w:w="1350" w:type="dxa"/>
            <w:vAlign w:val="center"/>
            <w:hideMark/>
          </w:tcPr>
          <w:p w:rsidR="00903345" w:rsidRPr="00E17F6F" w:rsidRDefault="00903345" w:rsidP="003C5664">
            <w:pPr>
              <w:tabs>
                <w:tab w:val="left" w:pos="5172"/>
              </w:tabs>
              <w:jc w:val="right"/>
              <w:rPr>
                <w:rFonts w:ascii="Arial Narrow" w:hAnsi="Arial Narrow" w:cs="Arial"/>
                <w:bCs/>
              </w:rPr>
            </w:pPr>
            <w:r w:rsidRPr="00E17F6F">
              <w:rPr>
                <w:rFonts w:ascii="Arial Narrow" w:hAnsi="Arial Narrow" w:cs="Arial"/>
                <w:bCs/>
              </w:rPr>
              <w:t>194,103</w:t>
            </w:r>
          </w:p>
        </w:tc>
        <w:tc>
          <w:tcPr>
            <w:tcW w:w="1350" w:type="dxa"/>
            <w:vAlign w:val="center"/>
            <w:hideMark/>
          </w:tcPr>
          <w:p w:rsidR="00903345" w:rsidRPr="00E17F6F" w:rsidRDefault="00903345" w:rsidP="003C5664">
            <w:pPr>
              <w:tabs>
                <w:tab w:val="left" w:pos="5172"/>
              </w:tabs>
              <w:jc w:val="right"/>
              <w:rPr>
                <w:rFonts w:ascii="Arial Narrow" w:hAnsi="Arial Narrow" w:cs="Arial"/>
                <w:bCs/>
              </w:rPr>
            </w:pPr>
            <w:r w:rsidRPr="00E17F6F">
              <w:rPr>
                <w:rFonts w:ascii="Arial Narrow" w:hAnsi="Arial Narrow" w:cs="Arial"/>
                <w:bCs/>
              </w:rPr>
              <w:t>194,246</w:t>
            </w:r>
          </w:p>
        </w:tc>
        <w:tc>
          <w:tcPr>
            <w:tcW w:w="1260" w:type="dxa"/>
            <w:vAlign w:val="center"/>
            <w:hideMark/>
          </w:tcPr>
          <w:p w:rsidR="00903345" w:rsidRPr="00E17F6F" w:rsidRDefault="00903345" w:rsidP="003C5664">
            <w:pPr>
              <w:tabs>
                <w:tab w:val="left" w:pos="5172"/>
              </w:tabs>
              <w:jc w:val="right"/>
              <w:rPr>
                <w:rFonts w:ascii="Arial Narrow" w:hAnsi="Arial Narrow" w:cs="Arial"/>
                <w:bCs/>
              </w:rPr>
            </w:pPr>
            <w:r w:rsidRPr="00E17F6F">
              <w:rPr>
                <w:rFonts w:ascii="Arial Narrow" w:hAnsi="Arial Narrow" w:cs="Arial"/>
                <w:bCs/>
              </w:rPr>
              <w:t>99.94</w:t>
            </w:r>
          </w:p>
        </w:tc>
      </w:tr>
      <w:tr w:rsidR="00903345" w:rsidRPr="00093112" w:rsidTr="00BC1BB2">
        <w:trPr>
          <w:trHeight w:val="499"/>
          <w:jc w:val="center"/>
        </w:trPr>
        <w:tc>
          <w:tcPr>
            <w:tcW w:w="1180" w:type="dxa"/>
            <w:vAlign w:val="center"/>
            <w:hideMark/>
          </w:tcPr>
          <w:p w:rsidR="00903345" w:rsidRPr="00E17F6F" w:rsidRDefault="00903345" w:rsidP="003C5664">
            <w:pPr>
              <w:tabs>
                <w:tab w:val="left" w:pos="5172"/>
              </w:tabs>
              <w:jc w:val="center"/>
              <w:rPr>
                <w:rFonts w:ascii="Arial Narrow" w:hAnsi="Arial Narrow" w:cs="Arial"/>
                <w:bCs/>
              </w:rPr>
            </w:pPr>
            <w:r w:rsidRPr="00E17F6F">
              <w:rPr>
                <w:rFonts w:ascii="Arial Narrow" w:hAnsi="Arial Narrow" w:cs="Arial"/>
                <w:bCs/>
              </w:rPr>
              <w:t>Kolovoz</w:t>
            </w:r>
          </w:p>
        </w:tc>
        <w:tc>
          <w:tcPr>
            <w:tcW w:w="1160" w:type="dxa"/>
            <w:vAlign w:val="center"/>
            <w:hideMark/>
          </w:tcPr>
          <w:p w:rsidR="00903345" w:rsidRPr="00E17F6F" w:rsidRDefault="00903345" w:rsidP="003C5664">
            <w:pPr>
              <w:tabs>
                <w:tab w:val="left" w:pos="5172"/>
              </w:tabs>
              <w:jc w:val="right"/>
              <w:rPr>
                <w:rFonts w:ascii="Arial Narrow" w:hAnsi="Arial Narrow" w:cs="Arial"/>
                <w:bCs/>
              </w:rPr>
            </w:pPr>
            <w:r w:rsidRPr="00E17F6F">
              <w:rPr>
                <w:rFonts w:ascii="Arial Narrow" w:hAnsi="Arial Narrow" w:cs="Arial"/>
                <w:bCs/>
              </w:rPr>
              <w:t>26,763</w:t>
            </w:r>
          </w:p>
        </w:tc>
        <w:tc>
          <w:tcPr>
            <w:tcW w:w="1020" w:type="dxa"/>
            <w:vAlign w:val="center"/>
            <w:hideMark/>
          </w:tcPr>
          <w:p w:rsidR="00903345" w:rsidRPr="00E17F6F" w:rsidRDefault="00903345" w:rsidP="003C5664">
            <w:pPr>
              <w:tabs>
                <w:tab w:val="left" w:pos="5172"/>
              </w:tabs>
              <w:jc w:val="right"/>
              <w:rPr>
                <w:rFonts w:ascii="Arial Narrow" w:hAnsi="Arial Narrow" w:cs="Arial"/>
                <w:bCs/>
              </w:rPr>
            </w:pPr>
            <w:r w:rsidRPr="00E17F6F">
              <w:rPr>
                <w:rFonts w:ascii="Arial Narrow" w:hAnsi="Arial Narrow" w:cs="Arial"/>
                <w:bCs/>
              </w:rPr>
              <w:t>24,005</w:t>
            </w:r>
          </w:p>
        </w:tc>
        <w:tc>
          <w:tcPr>
            <w:tcW w:w="1225" w:type="dxa"/>
            <w:vAlign w:val="center"/>
            <w:hideMark/>
          </w:tcPr>
          <w:p w:rsidR="00903345" w:rsidRPr="00E17F6F" w:rsidRDefault="00903345" w:rsidP="003C5664">
            <w:pPr>
              <w:tabs>
                <w:tab w:val="left" w:pos="5172"/>
              </w:tabs>
              <w:jc w:val="right"/>
              <w:rPr>
                <w:rFonts w:ascii="Arial Narrow" w:hAnsi="Arial Narrow" w:cs="Arial"/>
                <w:bCs/>
              </w:rPr>
            </w:pPr>
            <w:r w:rsidRPr="00E17F6F">
              <w:rPr>
                <w:rFonts w:ascii="Arial Narrow" w:hAnsi="Arial Narrow" w:cs="Arial"/>
                <w:bCs/>
              </w:rPr>
              <w:t>111.49</w:t>
            </w:r>
          </w:p>
        </w:tc>
        <w:tc>
          <w:tcPr>
            <w:tcW w:w="1350" w:type="dxa"/>
            <w:vAlign w:val="center"/>
            <w:hideMark/>
          </w:tcPr>
          <w:p w:rsidR="00903345" w:rsidRPr="00E17F6F" w:rsidRDefault="00903345" w:rsidP="003C5664">
            <w:pPr>
              <w:tabs>
                <w:tab w:val="left" w:pos="5172"/>
              </w:tabs>
              <w:jc w:val="right"/>
              <w:rPr>
                <w:rFonts w:ascii="Arial Narrow" w:hAnsi="Arial Narrow" w:cs="Arial"/>
                <w:bCs/>
              </w:rPr>
            </w:pPr>
            <w:r w:rsidRPr="00E17F6F">
              <w:rPr>
                <w:rFonts w:ascii="Arial Narrow" w:hAnsi="Arial Narrow" w:cs="Arial"/>
                <w:bCs/>
              </w:rPr>
              <w:t>206,720</w:t>
            </w:r>
          </w:p>
        </w:tc>
        <w:tc>
          <w:tcPr>
            <w:tcW w:w="1350" w:type="dxa"/>
            <w:vAlign w:val="center"/>
            <w:hideMark/>
          </w:tcPr>
          <w:p w:rsidR="00903345" w:rsidRPr="00E17F6F" w:rsidRDefault="00903345" w:rsidP="003C5664">
            <w:pPr>
              <w:tabs>
                <w:tab w:val="left" w:pos="5172"/>
              </w:tabs>
              <w:jc w:val="right"/>
              <w:rPr>
                <w:rFonts w:ascii="Arial Narrow" w:hAnsi="Arial Narrow" w:cs="Arial"/>
                <w:bCs/>
              </w:rPr>
            </w:pPr>
            <w:r w:rsidRPr="00E17F6F">
              <w:rPr>
                <w:rFonts w:ascii="Arial Narrow" w:hAnsi="Arial Narrow" w:cs="Arial"/>
                <w:bCs/>
              </w:rPr>
              <w:t>195,869</w:t>
            </w:r>
          </w:p>
        </w:tc>
        <w:tc>
          <w:tcPr>
            <w:tcW w:w="1260" w:type="dxa"/>
            <w:vAlign w:val="center"/>
            <w:hideMark/>
          </w:tcPr>
          <w:p w:rsidR="00903345" w:rsidRPr="00E17F6F" w:rsidRDefault="00903345" w:rsidP="003C5664">
            <w:pPr>
              <w:tabs>
                <w:tab w:val="left" w:pos="5172"/>
              </w:tabs>
              <w:jc w:val="right"/>
              <w:rPr>
                <w:rFonts w:ascii="Arial Narrow" w:hAnsi="Arial Narrow" w:cs="Arial"/>
                <w:bCs/>
              </w:rPr>
            </w:pPr>
            <w:r w:rsidRPr="00E17F6F">
              <w:rPr>
                <w:rFonts w:ascii="Arial Narrow" w:hAnsi="Arial Narrow" w:cs="Arial"/>
                <w:bCs/>
              </w:rPr>
              <w:t>105.63</w:t>
            </w:r>
          </w:p>
        </w:tc>
      </w:tr>
      <w:tr w:rsidR="00903345" w:rsidRPr="00093112" w:rsidTr="00BC1BB2">
        <w:trPr>
          <w:trHeight w:val="499"/>
          <w:jc w:val="center"/>
        </w:trPr>
        <w:tc>
          <w:tcPr>
            <w:tcW w:w="1180" w:type="dxa"/>
            <w:vAlign w:val="center"/>
            <w:hideMark/>
          </w:tcPr>
          <w:p w:rsidR="00903345" w:rsidRPr="00E17F6F" w:rsidRDefault="00903345" w:rsidP="003C5664">
            <w:pPr>
              <w:tabs>
                <w:tab w:val="left" w:pos="5172"/>
              </w:tabs>
              <w:jc w:val="center"/>
              <w:rPr>
                <w:rFonts w:ascii="Arial Narrow" w:hAnsi="Arial Narrow" w:cs="Arial"/>
                <w:bCs/>
              </w:rPr>
            </w:pPr>
            <w:r w:rsidRPr="00E17F6F">
              <w:rPr>
                <w:rFonts w:ascii="Arial Narrow" w:hAnsi="Arial Narrow" w:cs="Arial"/>
                <w:bCs/>
              </w:rPr>
              <w:t>Rujan</w:t>
            </w:r>
          </w:p>
        </w:tc>
        <w:tc>
          <w:tcPr>
            <w:tcW w:w="1160" w:type="dxa"/>
            <w:vAlign w:val="center"/>
            <w:hideMark/>
          </w:tcPr>
          <w:p w:rsidR="00903345" w:rsidRPr="00E17F6F" w:rsidRDefault="00903345" w:rsidP="003C5664">
            <w:pPr>
              <w:tabs>
                <w:tab w:val="left" w:pos="5172"/>
              </w:tabs>
              <w:jc w:val="right"/>
              <w:rPr>
                <w:rFonts w:ascii="Arial Narrow" w:hAnsi="Arial Narrow" w:cs="Arial"/>
                <w:bCs/>
              </w:rPr>
            </w:pPr>
            <w:r w:rsidRPr="00E17F6F">
              <w:rPr>
                <w:rFonts w:ascii="Arial Narrow" w:hAnsi="Arial Narrow" w:cs="Arial"/>
                <w:bCs/>
              </w:rPr>
              <w:t>10,735</w:t>
            </w:r>
          </w:p>
        </w:tc>
        <w:tc>
          <w:tcPr>
            <w:tcW w:w="1020" w:type="dxa"/>
            <w:vAlign w:val="center"/>
            <w:hideMark/>
          </w:tcPr>
          <w:p w:rsidR="00903345" w:rsidRPr="00E17F6F" w:rsidRDefault="00903345" w:rsidP="003C5664">
            <w:pPr>
              <w:tabs>
                <w:tab w:val="left" w:pos="5172"/>
              </w:tabs>
              <w:jc w:val="right"/>
              <w:rPr>
                <w:rFonts w:ascii="Arial Narrow" w:hAnsi="Arial Narrow" w:cs="Arial"/>
                <w:bCs/>
              </w:rPr>
            </w:pPr>
            <w:r w:rsidRPr="00E17F6F">
              <w:rPr>
                <w:rFonts w:ascii="Arial Narrow" w:hAnsi="Arial Narrow" w:cs="Arial"/>
                <w:bCs/>
              </w:rPr>
              <w:t>10,157</w:t>
            </w:r>
          </w:p>
        </w:tc>
        <w:tc>
          <w:tcPr>
            <w:tcW w:w="1225" w:type="dxa"/>
            <w:vAlign w:val="center"/>
            <w:hideMark/>
          </w:tcPr>
          <w:p w:rsidR="00903345" w:rsidRPr="00E17F6F" w:rsidRDefault="00903345" w:rsidP="003C5664">
            <w:pPr>
              <w:tabs>
                <w:tab w:val="left" w:pos="5172"/>
              </w:tabs>
              <w:jc w:val="right"/>
              <w:rPr>
                <w:rFonts w:ascii="Arial Narrow" w:hAnsi="Arial Narrow" w:cs="Arial"/>
                <w:bCs/>
              </w:rPr>
            </w:pPr>
            <w:r w:rsidRPr="00E17F6F">
              <w:rPr>
                <w:rFonts w:ascii="Arial Narrow" w:hAnsi="Arial Narrow" w:cs="Arial"/>
                <w:bCs/>
              </w:rPr>
              <w:t>103.06</w:t>
            </w:r>
          </w:p>
        </w:tc>
        <w:tc>
          <w:tcPr>
            <w:tcW w:w="1350" w:type="dxa"/>
            <w:vAlign w:val="center"/>
            <w:hideMark/>
          </w:tcPr>
          <w:p w:rsidR="00903345" w:rsidRPr="00E17F6F" w:rsidRDefault="00903345" w:rsidP="003C5664">
            <w:pPr>
              <w:tabs>
                <w:tab w:val="left" w:pos="5172"/>
              </w:tabs>
              <w:jc w:val="right"/>
              <w:rPr>
                <w:rFonts w:ascii="Arial Narrow" w:hAnsi="Arial Narrow" w:cs="Arial"/>
                <w:bCs/>
              </w:rPr>
            </w:pPr>
            <w:r w:rsidRPr="00E17F6F">
              <w:rPr>
                <w:rFonts w:ascii="Arial Narrow" w:hAnsi="Arial Narrow" w:cs="Arial"/>
                <w:bCs/>
              </w:rPr>
              <w:t>59,412</w:t>
            </w:r>
          </w:p>
        </w:tc>
        <w:tc>
          <w:tcPr>
            <w:tcW w:w="1350" w:type="dxa"/>
            <w:vAlign w:val="center"/>
            <w:hideMark/>
          </w:tcPr>
          <w:p w:rsidR="00903345" w:rsidRPr="00E17F6F" w:rsidRDefault="00903345" w:rsidP="003C5664">
            <w:pPr>
              <w:tabs>
                <w:tab w:val="left" w:pos="5172"/>
              </w:tabs>
              <w:jc w:val="right"/>
              <w:rPr>
                <w:rFonts w:ascii="Arial Narrow" w:hAnsi="Arial Narrow" w:cs="Arial"/>
                <w:bCs/>
              </w:rPr>
            </w:pPr>
            <w:r w:rsidRPr="00E17F6F">
              <w:rPr>
                <w:rFonts w:ascii="Arial Narrow" w:hAnsi="Arial Narrow" w:cs="Arial"/>
                <w:bCs/>
              </w:rPr>
              <w:t>63,273</w:t>
            </w:r>
          </w:p>
        </w:tc>
        <w:tc>
          <w:tcPr>
            <w:tcW w:w="1260" w:type="dxa"/>
            <w:vAlign w:val="center"/>
            <w:hideMark/>
          </w:tcPr>
          <w:p w:rsidR="00903345" w:rsidRPr="00E17F6F" w:rsidRDefault="00903345" w:rsidP="003C5664">
            <w:pPr>
              <w:tabs>
                <w:tab w:val="left" w:pos="5172"/>
              </w:tabs>
              <w:jc w:val="right"/>
              <w:rPr>
                <w:rFonts w:ascii="Arial Narrow" w:hAnsi="Arial Narrow" w:cs="Arial"/>
                <w:bCs/>
              </w:rPr>
            </w:pPr>
            <w:r w:rsidRPr="00E17F6F">
              <w:rPr>
                <w:rFonts w:ascii="Arial Narrow" w:hAnsi="Arial Narrow" w:cs="Arial"/>
                <w:bCs/>
              </w:rPr>
              <w:t>93.72</w:t>
            </w:r>
          </w:p>
        </w:tc>
      </w:tr>
      <w:tr w:rsidR="00903345" w:rsidRPr="00093112" w:rsidTr="00BC1BB2">
        <w:trPr>
          <w:trHeight w:val="499"/>
          <w:jc w:val="center"/>
        </w:trPr>
        <w:tc>
          <w:tcPr>
            <w:tcW w:w="1180" w:type="dxa"/>
            <w:shd w:val="clear" w:color="auto" w:fill="8DB3E2" w:themeFill="text2" w:themeFillTint="66"/>
            <w:vAlign w:val="center"/>
            <w:hideMark/>
          </w:tcPr>
          <w:p w:rsidR="00903345" w:rsidRPr="00E17F6F" w:rsidRDefault="00903345" w:rsidP="003C5664">
            <w:pPr>
              <w:tabs>
                <w:tab w:val="left" w:pos="5172"/>
              </w:tabs>
              <w:jc w:val="center"/>
              <w:rPr>
                <w:rFonts w:ascii="Arial Narrow" w:hAnsi="Arial Narrow" w:cs="Arial"/>
                <w:b/>
                <w:bCs/>
              </w:rPr>
            </w:pPr>
            <w:r w:rsidRPr="00E17F6F">
              <w:rPr>
                <w:rFonts w:ascii="Arial Narrow" w:hAnsi="Arial Narrow" w:cs="Arial"/>
                <w:b/>
                <w:bCs/>
              </w:rPr>
              <w:t>Ukupno:</w:t>
            </w:r>
          </w:p>
        </w:tc>
        <w:tc>
          <w:tcPr>
            <w:tcW w:w="1160" w:type="dxa"/>
            <w:shd w:val="clear" w:color="auto" w:fill="8DB3E2" w:themeFill="text2" w:themeFillTint="66"/>
            <w:vAlign w:val="center"/>
            <w:hideMark/>
          </w:tcPr>
          <w:p w:rsidR="00903345" w:rsidRPr="00E17F6F" w:rsidRDefault="00903345" w:rsidP="003C5664">
            <w:pPr>
              <w:tabs>
                <w:tab w:val="left" w:pos="5172"/>
              </w:tabs>
              <w:jc w:val="right"/>
              <w:rPr>
                <w:rFonts w:ascii="Arial Narrow" w:hAnsi="Arial Narrow" w:cs="Arial"/>
                <w:b/>
                <w:bCs/>
              </w:rPr>
            </w:pPr>
            <w:r w:rsidRPr="00E17F6F">
              <w:rPr>
                <w:rFonts w:ascii="Arial Narrow" w:hAnsi="Arial Narrow" w:cs="Arial"/>
                <w:b/>
                <w:bCs/>
              </w:rPr>
              <w:t>89,194</w:t>
            </w:r>
          </w:p>
        </w:tc>
        <w:tc>
          <w:tcPr>
            <w:tcW w:w="1020" w:type="dxa"/>
            <w:shd w:val="clear" w:color="auto" w:fill="8DB3E2" w:themeFill="text2" w:themeFillTint="66"/>
            <w:vAlign w:val="center"/>
            <w:hideMark/>
          </w:tcPr>
          <w:p w:rsidR="00903345" w:rsidRPr="00E17F6F" w:rsidRDefault="00903345" w:rsidP="003C5664">
            <w:pPr>
              <w:tabs>
                <w:tab w:val="left" w:pos="5172"/>
              </w:tabs>
              <w:jc w:val="right"/>
              <w:rPr>
                <w:rFonts w:ascii="Arial Narrow" w:hAnsi="Arial Narrow" w:cs="Arial"/>
                <w:b/>
                <w:bCs/>
              </w:rPr>
            </w:pPr>
            <w:r w:rsidRPr="00E17F6F">
              <w:rPr>
                <w:rFonts w:ascii="Arial Narrow" w:hAnsi="Arial Narrow" w:cs="Arial"/>
                <w:b/>
                <w:bCs/>
              </w:rPr>
              <w:t>82,930</w:t>
            </w:r>
          </w:p>
        </w:tc>
        <w:tc>
          <w:tcPr>
            <w:tcW w:w="1225" w:type="dxa"/>
            <w:shd w:val="clear" w:color="auto" w:fill="8DB3E2" w:themeFill="text2" w:themeFillTint="66"/>
            <w:vAlign w:val="center"/>
            <w:hideMark/>
          </w:tcPr>
          <w:p w:rsidR="00903345" w:rsidRPr="00E17F6F" w:rsidRDefault="00903345" w:rsidP="003C5664">
            <w:pPr>
              <w:tabs>
                <w:tab w:val="left" w:pos="5172"/>
              </w:tabs>
              <w:jc w:val="right"/>
              <w:rPr>
                <w:rFonts w:ascii="Arial Narrow" w:hAnsi="Arial Narrow" w:cs="Arial"/>
                <w:b/>
                <w:bCs/>
              </w:rPr>
            </w:pPr>
            <w:r w:rsidRPr="00E17F6F">
              <w:rPr>
                <w:rFonts w:ascii="Arial Narrow" w:hAnsi="Arial Narrow" w:cs="Arial"/>
                <w:b/>
                <w:bCs/>
              </w:rPr>
              <w:t>107.22</w:t>
            </w:r>
          </w:p>
        </w:tc>
        <w:tc>
          <w:tcPr>
            <w:tcW w:w="1350" w:type="dxa"/>
            <w:shd w:val="clear" w:color="auto" w:fill="8DB3E2" w:themeFill="text2" w:themeFillTint="66"/>
            <w:vAlign w:val="center"/>
            <w:hideMark/>
          </w:tcPr>
          <w:p w:rsidR="00903345" w:rsidRPr="00E17F6F" w:rsidRDefault="00903345" w:rsidP="003C5664">
            <w:pPr>
              <w:tabs>
                <w:tab w:val="left" w:pos="5172"/>
              </w:tabs>
              <w:jc w:val="right"/>
              <w:rPr>
                <w:rFonts w:ascii="Arial Narrow" w:hAnsi="Arial Narrow" w:cs="Arial"/>
                <w:b/>
                <w:bCs/>
              </w:rPr>
            </w:pPr>
            <w:r w:rsidRPr="00E17F6F">
              <w:rPr>
                <w:rFonts w:ascii="Arial Narrow" w:hAnsi="Arial Narrow" w:cs="Arial"/>
                <w:b/>
                <w:bCs/>
              </w:rPr>
              <w:t>572,953</w:t>
            </w:r>
          </w:p>
        </w:tc>
        <w:tc>
          <w:tcPr>
            <w:tcW w:w="1350" w:type="dxa"/>
            <w:shd w:val="clear" w:color="auto" w:fill="8DB3E2" w:themeFill="text2" w:themeFillTint="66"/>
            <w:vAlign w:val="center"/>
            <w:hideMark/>
          </w:tcPr>
          <w:p w:rsidR="00903345" w:rsidRPr="00E17F6F" w:rsidRDefault="00903345" w:rsidP="003C5664">
            <w:pPr>
              <w:tabs>
                <w:tab w:val="left" w:pos="5172"/>
              </w:tabs>
              <w:jc w:val="right"/>
              <w:rPr>
                <w:rFonts w:ascii="Arial Narrow" w:hAnsi="Arial Narrow" w:cs="Arial"/>
                <w:b/>
                <w:bCs/>
              </w:rPr>
            </w:pPr>
            <w:r w:rsidRPr="00E17F6F">
              <w:rPr>
                <w:rFonts w:ascii="Arial Narrow" w:hAnsi="Arial Narrow" w:cs="Arial"/>
                <w:b/>
                <w:bCs/>
              </w:rPr>
              <w:t>556,188</w:t>
            </w:r>
          </w:p>
        </w:tc>
        <w:tc>
          <w:tcPr>
            <w:tcW w:w="1260" w:type="dxa"/>
            <w:shd w:val="clear" w:color="auto" w:fill="8DB3E2" w:themeFill="text2" w:themeFillTint="66"/>
            <w:vAlign w:val="center"/>
            <w:hideMark/>
          </w:tcPr>
          <w:p w:rsidR="00903345" w:rsidRPr="00E17F6F" w:rsidRDefault="00903345" w:rsidP="003C5664">
            <w:pPr>
              <w:tabs>
                <w:tab w:val="left" w:pos="5172"/>
              </w:tabs>
              <w:jc w:val="right"/>
              <w:rPr>
                <w:rFonts w:ascii="Arial Narrow" w:hAnsi="Arial Narrow" w:cs="Arial"/>
                <w:b/>
                <w:bCs/>
              </w:rPr>
            </w:pPr>
            <w:r w:rsidRPr="00E17F6F">
              <w:rPr>
                <w:rFonts w:ascii="Arial Narrow" w:hAnsi="Arial Narrow" w:cs="Arial"/>
                <w:b/>
                <w:bCs/>
              </w:rPr>
              <w:t>103.03</w:t>
            </w:r>
          </w:p>
        </w:tc>
      </w:tr>
    </w:tbl>
    <w:p w:rsidR="00903345" w:rsidRPr="00AD3086" w:rsidRDefault="00903345" w:rsidP="00903345">
      <w:pPr>
        <w:tabs>
          <w:tab w:val="left" w:pos="5172"/>
        </w:tabs>
        <w:spacing w:after="0" w:line="240" w:lineRule="auto"/>
        <w:rPr>
          <w:rFonts w:ascii="Arial Narrow" w:eastAsia="Times New Roman" w:hAnsi="Arial Narrow" w:cs="Arial"/>
          <w:bCs/>
          <w:sz w:val="24"/>
          <w:szCs w:val="24"/>
          <w:lang w:eastAsia="hr-HR"/>
        </w:rPr>
      </w:pPr>
    </w:p>
    <w:p w:rsidR="00903345" w:rsidRDefault="00903345" w:rsidP="00903345">
      <w:pPr>
        <w:spacing w:after="0" w:line="240" w:lineRule="auto"/>
        <w:rPr>
          <w:rFonts w:ascii="Arial Narrow" w:eastAsia="Times New Roman" w:hAnsi="Arial Narrow" w:cs="Arial"/>
          <w:bCs/>
          <w:i/>
          <w:sz w:val="24"/>
          <w:szCs w:val="24"/>
          <w:lang w:eastAsia="hr-HR"/>
        </w:rPr>
      </w:pPr>
      <w:r w:rsidRPr="00AD3086">
        <w:rPr>
          <w:rFonts w:ascii="Arial Narrow" w:eastAsia="Times New Roman" w:hAnsi="Arial Narrow" w:cs="Arial"/>
          <w:bCs/>
          <w:i/>
          <w:sz w:val="24"/>
          <w:szCs w:val="24"/>
          <w:lang w:eastAsia="hr-HR"/>
        </w:rPr>
        <w:t>Izvor: eVisitor (informacijski sustav za prijavu i odjavu turista)</w:t>
      </w:r>
    </w:p>
    <w:p w:rsidR="00903345" w:rsidRDefault="00903345" w:rsidP="00903345">
      <w:pPr>
        <w:spacing w:after="0" w:line="240" w:lineRule="auto"/>
        <w:rPr>
          <w:rFonts w:ascii="Arial Narrow" w:eastAsia="Times New Roman" w:hAnsi="Arial Narrow" w:cs="Arial"/>
          <w:bCs/>
          <w:i/>
          <w:sz w:val="24"/>
          <w:szCs w:val="24"/>
          <w:lang w:eastAsia="hr-HR"/>
        </w:rPr>
      </w:pPr>
    </w:p>
    <w:p w:rsidR="00903345" w:rsidRDefault="00903345" w:rsidP="00903345">
      <w:pPr>
        <w:spacing w:after="0" w:line="240" w:lineRule="auto"/>
        <w:rPr>
          <w:rFonts w:ascii="Arial Narrow" w:eastAsia="Times New Roman" w:hAnsi="Arial Narrow" w:cs="Arial"/>
          <w:bCs/>
          <w:sz w:val="24"/>
          <w:szCs w:val="24"/>
          <w:lang w:eastAsia="hr-HR"/>
        </w:rPr>
      </w:pPr>
      <w:r w:rsidRPr="00AD3086">
        <w:rPr>
          <w:rFonts w:ascii="Arial Narrow" w:eastAsia="Times New Roman" w:hAnsi="Arial Narrow" w:cs="Arial"/>
          <w:bCs/>
          <w:i/>
          <w:sz w:val="24"/>
          <w:szCs w:val="24"/>
          <w:lang w:eastAsia="hr-HR"/>
        </w:rPr>
        <w:t xml:space="preserve">Grafikon 5. </w:t>
      </w:r>
      <w:r w:rsidRPr="00AD3086">
        <w:rPr>
          <w:rFonts w:ascii="Arial Narrow" w:eastAsia="Times New Roman" w:hAnsi="Arial Narrow" w:cs="Arial"/>
          <w:bCs/>
          <w:sz w:val="24"/>
          <w:szCs w:val="24"/>
          <w:lang w:eastAsia="hr-HR"/>
        </w:rPr>
        <w:t>Ostvarena noćenja po mjesecima</w:t>
      </w:r>
      <w:r>
        <w:rPr>
          <w:rFonts w:ascii="Arial Narrow" w:eastAsia="Times New Roman" w:hAnsi="Arial Narrow" w:cs="Arial"/>
          <w:bCs/>
          <w:sz w:val="24"/>
          <w:szCs w:val="24"/>
          <w:lang w:eastAsia="hr-HR"/>
        </w:rPr>
        <w:t xml:space="preserve"> za razdoblje od 01.01. do 30.09.2019. godine u odnosu </w:t>
      </w:r>
    </w:p>
    <w:p w:rsidR="00903345" w:rsidRPr="00AD3086" w:rsidRDefault="00903345" w:rsidP="00903345">
      <w:pPr>
        <w:spacing w:after="0" w:line="240" w:lineRule="auto"/>
        <w:rPr>
          <w:rFonts w:ascii="Arial Narrow" w:eastAsia="Times New Roman" w:hAnsi="Arial Narrow" w:cs="Arial"/>
          <w:bCs/>
          <w:sz w:val="24"/>
          <w:szCs w:val="24"/>
          <w:lang w:eastAsia="hr-HR"/>
        </w:rPr>
      </w:pPr>
      <w:r>
        <w:rPr>
          <w:rFonts w:ascii="Arial Narrow" w:eastAsia="Times New Roman" w:hAnsi="Arial Narrow" w:cs="Arial"/>
          <w:bCs/>
          <w:sz w:val="24"/>
          <w:szCs w:val="24"/>
          <w:lang w:eastAsia="hr-HR"/>
        </w:rPr>
        <w:t xml:space="preserve">                   na isto razdoblje 2018. godine</w:t>
      </w:r>
    </w:p>
    <w:p w:rsidR="00903345" w:rsidRPr="00AD3086" w:rsidRDefault="00903345" w:rsidP="00903345">
      <w:pPr>
        <w:spacing w:after="0" w:line="240" w:lineRule="auto"/>
        <w:rPr>
          <w:rFonts w:ascii="Arial Narrow" w:eastAsia="Times New Roman" w:hAnsi="Arial Narrow" w:cs="Arial"/>
          <w:bCs/>
          <w:sz w:val="24"/>
          <w:szCs w:val="24"/>
          <w:lang w:eastAsia="hr-HR"/>
        </w:rPr>
      </w:pPr>
    </w:p>
    <w:p w:rsidR="00903345" w:rsidRPr="00AD3086" w:rsidRDefault="00903345" w:rsidP="00903345">
      <w:pPr>
        <w:spacing w:after="0" w:line="240" w:lineRule="auto"/>
        <w:jc w:val="center"/>
        <w:rPr>
          <w:rFonts w:ascii="Arial Narrow" w:eastAsia="Times New Roman" w:hAnsi="Arial Narrow" w:cs="Arial"/>
          <w:bCs/>
          <w:sz w:val="24"/>
          <w:szCs w:val="24"/>
          <w:lang w:eastAsia="hr-HR"/>
        </w:rPr>
      </w:pPr>
      <w:r>
        <w:rPr>
          <w:noProof/>
          <w:lang w:eastAsia="hr-HR"/>
        </w:rPr>
        <w:lastRenderedPageBreak/>
        <w:drawing>
          <wp:inline distT="0" distB="0" distL="0" distR="0">
            <wp:extent cx="5029200" cy="3276600"/>
            <wp:effectExtent l="0" t="0" r="0" b="0"/>
            <wp:docPr id="4" name="Grafikon 4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89D6D9B6-3151-4EDA-AB7D-0581000FEFE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03345" w:rsidRPr="00AD3086" w:rsidRDefault="00903345" w:rsidP="00903345">
      <w:pPr>
        <w:spacing w:after="0" w:line="240" w:lineRule="auto"/>
        <w:jc w:val="center"/>
        <w:rPr>
          <w:rFonts w:ascii="Arial Narrow" w:eastAsia="Times New Roman" w:hAnsi="Arial Narrow" w:cs="Arial"/>
          <w:bCs/>
          <w:sz w:val="24"/>
          <w:szCs w:val="24"/>
          <w:lang w:eastAsia="hr-HR"/>
        </w:rPr>
      </w:pPr>
    </w:p>
    <w:p w:rsidR="00903345" w:rsidRDefault="00903345" w:rsidP="00903345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</w:p>
    <w:p w:rsidR="00903345" w:rsidRDefault="00903345" w:rsidP="00903345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  <w:r w:rsidRPr="00AD3086">
        <w:rPr>
          <w:rFonts w:ascii="Arial Narrow" w:eastAsia="Times New Roman" w:hAnsi="Arial Narrow" w:cs="Arial"/>
          <w:sz w:val="24"/>
          <w:szCs w:val="24"/>
          <w:lang w:eastAsia="hr-HR"/>
        </w:rPr>
        <w:t>ZAKLJUČAK</w:t>
      </w:r>
      <w:r>
        <w:rPr>
          <w:rFonts w:ascii="Arial Narrow" w:eastAsia="Times New Roman" w:hAnsi="Arial Narrow" w:cs="Arial"/>
          <w:sz w:val="24"/>
          <w:szCs w:val="24"/>
          <w:lang w:eastAsia="hr-HR"/>
        </w:rPr>
        <w:t>:</w:t>
      </w:r>
    </w:p>
    <w:p w:rsidR="00903345" w:rsidRDefault="00903345" w:rsidP="00903345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  <w:r>
        <w:rPr>
          <w:rFonts w:ascii="Arial Narrow" w:eastAsia="Times New Roman" w:hAnsi="Arial Narrow" w:cs="Arial"/>
          <w:sz w:val="24"/>
          <w:szCs w:val="24"/>
          <w:lang w:eastAsia="hr-HR"/>
        </w:rPr>
        <w:t>Unatoč brojnim lošim prognozama objavljivanima u hrvatskim medijima na početku ovogodišnje turističke sezone ostvareni su pozitivni rezultati.</w:t>
      </w:r>
    </w:p>
    <w:p w:rsidR="00903345" w:rsidRDefault="00903345" w:rsidP="00903345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  <w:r>
        <w:rPr>
          <w:rFonts w:ascii="Arial Narrow" w:eastAsia="Times New Roman" w:hAnsi="Arial Narrow" w:cs="Arial"/>
          <w:sz w:val="24"/>
          <w:szCs w:val="24"/>
          <w:lang w:eastAsia="hr-HR"/>
        </w:rPr>
        <w:t xml:space="preserve">U strukturi gostiju i kapaciteta nije došlo do značajnijih promjena. Njemački turisti su opet ostvarili najveći broj noćenja dok su gosti iz Velike Britanije na drugom mjestu od dolaska TA </w:t>
      </w:r>
      <w:proofErr w:type="spellStart"/>
      <w:r>
        <w:rPr>
          <w:rFonts w:ascii="Arial Narrow" w:eastAsia="Times New Roman" w:hAnsi="Arial Narrow" w:cs="Arial"/>
          <w:sz w:val="24"/>
          <w:szCs w:val="24"/>
          <w:lang w:eastAsia="hr-HR"/>
        </w:rPr>
        <w:t>Neilson</w:t>
      </w:r>
      <w:proofErr w:type="spellEnd"/>
      <w:r>
        <w:rPr>
          <w:rFonts w:ascii="Arial Narrow" w:eastAsia="Times New Roman" w:hAnsi="Arial Narrow" w:cs="Arial"/>
          <w:sz w:val="24"/>
          <w:szCs w:val="24"/>
          <w:lang w:eastAsia="hr-HR"/>
        </w:rPr>
        <w:t xml:space="preserve"> u Hotel Alan d.d.. </w:t>
      </w:r>
    </w:p>
    <w:p w:rsidR="00903345" w:rsidRDefault="00903345" w:rsidP="00903345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</w:p>
    <w:p w:rsidR="00903345" w:rsidRDefault="00903345" w:rsidP="00903345">
      <w:pPr>
        <w:spacing w:after="0" w:line="240" w:lineRule="auto"/>
        <w:jc w:val="both"/>
        <w:rPr>
          <w:rFonts w:ascii="Arial Narrow" w:eastAsia="Times New Roman" w:hAnsi="Arial Narrow" w:cs="Arial"/>
          <w:lang w:eastAsia="hr-HR"/>
        </w:rPr>
      </w:pPr>
      <w:r>
        <w:rPr>
          <w:rFonts w:ascii="Arial Narrow" w:eastAsia="Times New Roman" w:hAnsi="Arial Narrow" w:cs="Arial"/>
          <w:sz w:val="24"/>
          <w:szCs w:val="24"/>
          <w:lang w:eastAsia="hr-HR"/>
        </w:rPr>
        <w:t xml:space="preserve">Privatni smještaj je i dalje najzastupljenija vrsta smještajnih kapaciteta te i dalje ubrzano raste. U ovoj godini je registrirano 8% više kreveta u privatnom smještaju nego prethodne godine a u posljednjih 5 godina kapaciteti su ukupno veći za 2.369 kreveta/osoba odnosno, 33%. </w:t>
      </w:r>
      <w:r>
        <w:rPr>
          <w:rFonts w:ascii="Arial Narrow" w:eastAsia="Times New Roman" w:hAnsi="Arial Narrow" w:cs="Arial"/>
          <w:lang w:eastAsia="hr-HR"/>
        </w:rPr>
        <w:t>Od toga, samo je 160 novih postelja u hotelima(7%) i 330 u kampovima(14%), sve ostalo su nove postelje u privatnom smještaju.</w:t>
      </w:r>
    </w:p>
    <w:p w:rsidR="00903345" w:rsidRDefault="00903345" w:rsidP="00903345">
      <w:pPr>
        <w:spacing w:after="0" w:line="240" w:lineRule="auto"/>
        <w:jc w:val="both"/>
        <w:rPr>
          <w:rFonts w:ascii="Arial Narrow" w:eastAsia="Times New Roman" w:hAnsi="Arial Narrow" w:cs="Arial"/>
          <w:lang w:eastAsia="hr-HR"/>
        </w:rPr>
      </w:pPr>
    </w:p>
    <w:p w:rsidR="00903345" w:rsidRDefault="00903345" w:rsidP="00903345">
      <w:pPr>
        <w:spacing w:after="0" w:line="240" w:lineRule="auto"/>
        <w:jc w:val="both"/>
        <w:rPr>
          <w:rFonts w:ascii="Arial Narrow" w:eastAsia="Times New Roman" w:hAnsi="Arial Narrow" w:cs="Arial"/>
          <w:lang w:eastAsia="hr-HR"/>
        </w:rPr>
      </w:pPr>
      <w:r>
        <w:rPr>
          <w:rFonts w:ascii="Arial Narrow" w:eastAsia="Times New Roman" w:hAnsi="Arial Narrow" w:cs="Arial"/>
          <w:lang w:eastAsia="hr-HR"/>
        </w:rPr>
        <w:t>Planiranje turističkog prometa za iduću godinu temeljit će se, između ostaloga, na postojećim podacima o kapacitetima i trendovima rasta budući se u tom razdoblju ne očekuju investicije u hotelske kapacitete koje bi mogle donijeti značajnije promjene.</w:t>
      </w:r>
    </w:p>
    <w:p w:rsidR="00903345" w:rsidRPr="00AD3086" w:rsidRDefault="00903345" w:rsidP="00903345"/>
    <w:p w:rsidR="00903345" w:rsidRDefault="00903345" w:rsidP="00F83F17">
      <w:pPr>
        <w:jc w:val="center"/>
        <w:rPr>
          <w:rFonts w:ascii="Arial Narrow" w:hAnsi="Arial Narrow" w:cs="Arial"/>
          <w:sz w:val="28"/>
          <w:szCs w:val="28"/>
        </w:rPr>
      </w:pPr>
      <w:r w:rsidRPr="00903345">
        <w:rPr>
          <w:rFonts w:ascii="Arial Narrow" w:hAnsi="Arial Narrow" w:cs="Arial"/>
          <w:sz w:val="28"/>
          <w:szCs w:val="28"/>
        </w:rPr>
        <w:t>TRENDOVI I PROCJENE</w:t>
      </w:r>
    </w:p>
    <w:p w:rsidR="003C5664" w:rsidRPr="006F509F" w:rsidRDefault="003C5664" w:rsidP="003C5664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hr-HR"/>
        </w:rPr>
      </w:pPr>
      <w:r w:rsidRPr="003C5664">
        <w:rPr>
          <w:rFonts w:ascii="Arial Narrow" w:hAnsi="Arial Narrow" w:cs="Arial"/>
          <w:sz w:val="24"/>
          <w:szCs w:val="24"/>
        </w:rPr>
        <w:t>U svijetu se očekuje daljnje jačanje potrebe za doživljajem na putovanju</w:t>
      </w:r>
      <w:r>
        <w:rPr>
          <w:rFonts w:ascii="Arial Narrow" w:hAnsi="Arial Narrow" w:cs="Arial"/>
          <w:sz w:val="24"/>
          <w:szCs w:val="24"/>
        </w:rPr>
        <w:t xml:space="preserve">, jačanje utjecaja tehnologija na planiranje, realizaciju i konzumiranje sadržaja u destinaciji, povećanje potražnje za manje poznatim destinacijama, jačanje svijesti prema okolišu i potrebama lokalne zajednice. Sigurnost i dalje ostaje jedan od </w:t>
      </w:r>
      <w:proofErr w:type="spellStart"/>
      <w:r>
        <w:rPr>
          <w:rFonts w:ascii="Arial Narrow" w:hAnsi="Arial Narrow" w:cs="Arial"/>
          <w:sz w:val="24"/>
          <w:szCs w:val="24"/>
        </w:rPr>
        <w:t>najbitnijih</w:t>
      </w:r>
      <w:proofErr w:type="spellEnd"/>
      <w:r>
        <w:rPr>
          <w:rFonts w:ascii="Arial Narrow" w:hAnsi="Arial Narrow" w:cs="Arial"/>
          <w:sz w:val="24"/>
          <w:szCs w:val="24"/>
        </w:rPr>
        <w:t xml:space="preserve"> faktora u odabiru destinacije što je naša prednost. </w:t>
      </w:r>
      <w:r>
        <w:rPr>
          <w:rFonts w:ascii="Arial Narrow" w:eastAsia="Times New Roman" w:hAnsi="Arial Narrow" w:cs="Arial"/>
          <w:sz w:val="24"/>
          <w:szCs w:val="24"/>
          <w:lang w:eastAsia="hr-HR"/>
        </w:rPr>
        <w:t>Sve više se promatra</w:t>
      </w:r>
      <w:r w:rsidRPr="006F509F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odgovornost destinacije prema okolišu i </w:t>
      </w:r>
      <w:r>
        <w:rPr>
          <w:rFonts w:ascii="Arial Narrow" w:eastAsia="Times New Roman" w:hAnsi="Arial Narrow" w:cs="Arial"/>
          <w:sz w:val="24"/>
          <w:szCs w:val="24"/>
          <w:lang w:eastAsia="hr-HR"/>
        </w:rPr>
        <w:t xml:space="preserve">vrednuje </w:t>
      </w:r>
      <w:r w:rsidRPr="006F509F">
        <w:rPr>
          <w:rFonts w:ascii="Arial Narrow" w:eastAsia="Times New Roman" w:hAnsi="Arial Narrow" w:cs="Arial"/>
          <w:sz w:val="24"/>
          <w:szCs w:val="24"/>
          <w:lang w:eastAsia="hr-HR"/>
        </w:rPr>
        <w:t>održivi turizam.</w:t>
      </w:r>
    </w:p>
    <w:p w:rsidR="003C5664" w:rsidRDefault="003C5664" w:rsidP="003C5664">
      <w:pPr>
        <w:rPr>
          <w:rFonts w:ascii="Arial Narrow" w:hAnsi="Arial Narrow" w:cs="Arial"/>
          <w:sz w:val="24"/>
          <w:szCs w:val="24"/>
        </w:rPr>
      </w:pPr>
    </w:p>
    <w:p w:rsidR="003C5664" w:rsidRPr="003C5664" w:rsidRDefault="003C5664" w:rsidP="003C5664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Hrvatska posljednjih godina ima izrazito pozitivan status u privlačenju turista s obzirom na potražnju, trendove i situaciju u okruženju. Prema procjenama u nadolazećem periodu se može očekivati manje </w:t>
      </w:r>
      <w:proofErr w:type="spellStart"/>
      <w:r>
        <w:rPr>
          <w:rFonts w:ascii="Arial Narrow" w:hAnsi="Arial Narrow" w:cs="Arial"/>
          <w:sz w:val="24"/>
          <w:szCs w:val="24"/>
        </w:rPr>
        <w:t>intezivan</w:t>
      </w:r>
      <w:proofErr w:type="spellEnd"/>
      <w:r>
        <w:rPr>
          <w:rFonts w:ascii="Arial Narrow" w:hAnsi="Arial Narrow" w:cs="Arial"/>
          <w:sz w:val="24"/>
          <w:szCs w:val="24"/>
        </w:rPr>
        <w:t xml:space="preserve"> rast i jače izražena potreba prilagođavanja poslovanja.</w:t>
      </w:r>
    </w:p>
    <w:p w:rsidR="00864728" w:rsidRDefault="003C5664" w:rsidP="003C5664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hr-HR"/>
        </w:rPr>
      </w:pPr>
      <w:r>
        <w:rPr>
          <w:rFonts w:ascii="Arial Narrow" w:eastAsia="Times New Roman" w:hAnsi="Arial Narrow" w:cs="Arial"/>
          <w:sz w:val="24"/>
          <w:szCs w:val="24"/>
          <w:lang w:eastAsia="hr-HR"/>
        </w:rPr>
        <w:lastRenderedPageBreak/>
        <w:t xml:space="preserve">U destinaciji se očekuje daljnji rast turističkog prometa do 2%. Ljetno razdoblje sa </w:t>
      </w:r>
      <w:r w:rsidR="00864728">
        <w:rPr>
          <w:rFonts w:ascii="Arial Narrow" w:eastAsia="Times New Roman" w:hAnsi="Arial Narrow" w:cs="Arial"/>
          <w:sz w:val="24"/>
          <w:szCs w:val="24"/>
          <w:lang w:eastAsia="hr-HR"/>
        </w:rPr>
        <w:t xml:space="preserve">kupališnom ponudom će ostvarivati i dalje najveći turistički promet u godini, tijekom kolovoza se već postižu </w:t>
      </w:r>
      <w:proofErr w:type="spellStart"/>
      <w:r w:rsidR="00864728">
        <w:rPr>
          <w:rFonts w:ascii="Arial Narrow" w:eastAsia="Times New Roman" w:hAnsi="Arial Narrow" w:cs="Arial"/>
          <w:sz w:val="24"/>
          <w:szCs w:val="24"/>
          <w:lang w:eastAsia="hr-HR"/>
        </w:rPr>
        <w:t>maksmalni</w:t>
      </w:r>
      <w:proofErr w:type="spellEnd"/>
      <w:r w:rsidR="00864728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rezultati u odnosu na postojeću infrastrukturu i dovodi u pitanje kvaliteta kupališne ponude s obzirom na nedostatak kanalizacije, uređenih zelenih i drugih javnih površina za boravak turista izvan smještaja, parkirališnih mjesta i sl.. U planiranju novih građevinskih zona i projekata te kod upravljanja postojećim javnim površinama(trgovi, plaže, šetnice i </w:t>
      </w:r>
      <w:proofErr w:type="spellStart"/>
      <w:r w:rsidR="00864728">
        <w:rPr>
          <w:rFonts w:ascii="Arial Narrow" w:eastAsia="Times New Roman" w:hAnsi="Arial Narrow" w:cs="Arial"/>
          <w:sz w:val="24"/>
          <w:szCs w:val="24"/>
          <w:lang w:eastAsia="hr-HR"/>
        </w:rPr>
        <w:t>sl</w:t>
      </w:r>
      <w:proofErr w:type="spellEnd"/>
      <w:r w:rsidR="00864728">
        <w:rPr>
          <w:rFonts w:ascii="Arial Narrow" w:eastAsia="Times New Roman" w:hAnsi="Arial Narrow" w:cs="Arial"/>
          <w:sz w:val="24"/>
          <w:szCs w:val="24"/>
          <w:lang w:eastAsia="hr-HR"/>
        </w:rPr>
        <w:t xml:space="preserve">.) potrebno je apelirati na svijest o značaju prostora kao temeljnog turističkog resursa jer su u praksi vidljivi negativni primjeri koji nepovratno </w:t>
      </w:r>
      <w:r w:rsidR="004E35EB">
        <w:rPr>
          <w:rFonts w:ascii="Arial Narrow" w:eastAsia="Times New Roman" w:hAnsi="Arial Narrow" w:cs="Arial"/>
          <w:sz w:val="24"/>
          <w:szCs w:val="24"/>
          <w:lang w:eastAsia="hr-HR"/>
        </w:rPr>
        <w:t>ruše kvalitetu prostora.</w:t>
      </w:r>
    </w:p>
    <w:p w:rsidR="00864728" w:rsidRDefault="00864728" w:rsidP="003C5664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hr-HR"/>
        </w:rPr>
      </w:pPr>
    </w:p>
    <w:p w:rsidR="00864728" w:rsidRDefault="003C5664" w:rsidP="003C5664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hr-HR"/>
        </w:rPr>
      </w:pPr>
      <w:r w:rsidRPr="006F509F">
        <w:rPr>
          <w:rFonts w:ascii="Arial Narrow" w:eastAsia="Times New Roman" w:hAnsi="Arial Narrow" w:cs="Arial"/>
          <w:sz w:val="24"/>
          <w:szCs w:val="24"/>
          <w:lang w:eastAsia="hr-HR"/>
        </w:rPr>
        <w:t xml:space="preserve">U strukturi smještajnih kapaciteta </w:t>
      </w:r>
      <w:r w:rsidR="004E35EB">
        <w:rPr>
          <w:rFonts w:ascii="Arial Narrow" w:eastAsia="Times New Roman" w:hAnsi="Arial Narrow" w:cs="Arial"/>
          <w:sz w:val="24"/>
          <w:szCs w:val="24"/>
          <w:lang w:eastAsia="hr-HR"/>
        </w:rPr>
        <w:t>nema najave značajnijih promjena</w:t>
      </w:r>
      <w:r w:rsidRPr="006F509F">
        <w:rPr>
          <w:rFonts w:ascii="Arial Narrow" w:eastAsia="Times New Roman" w:hAnsi="Arial Narrow" w:cs="Arial"/>
          <w:sz w:val="24"/>
          <w:szCs w:val="24"/>
          <w:lang w:eastAsia="hr-HR"/>
        </w:rPr>
        <w:t xml:space="preserve">. </w:t>
      </w:r>
      <w:r w:rsidR="00864728">
        <w:rPr>
          <w:rFonts w:ascii="Arial Narrow" w:eastAsia="Times New Roman" w:hAnsi="Arial Narrow" w:cs="Arial"/>
          <w:sz w:val="24"/>
          <w:szCs w:val="24"/>
          <w:lang w:eastAsia="hr-HR"/>
        </w:rPr>
        <w:t>Ostaje problem nedostatka novog hotelskog kapaciteta te izrazitog porasta privatnog smještaja.</w:t>
      </w:r>
    </w:p>
    <w:p w:rsidR="00864728" w:rsidRDefault="00864728" w:rsidP="003C5664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hr-HR"/>
        </w:rPr>
      </w:pPr>
    </w:p>
    <w:p w:rsidR="003C5664" w:rsidRPr="006F509F" w:rsidRDefault="003C5664" w:rsidP="003C5664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hr-HR"/>
        </w:rPr>
      </w:pPr>
      <w:r w:rsidRPr="006F509F">
        <w:rPr>
          <w:rFonts w:ascii="Arial Narrow" w:eastAsia="Times New Roman" w:hAnsi="Arial Narrow" w:cs="Arial"/>
          <w:sz w:val="24"/>
          <w:szCs w:val="24"/>
          <w:lang w:eastAsia="hr-HR"/>
        </w:rPr>
        <w:t>Novim pristupom i jačanjem promotivnih aktivnosti na regionalnoj razini te jasnim  pozicioniranjem podvelebitskog područja kao jedne od glavnih subregija</w:t>
      </w:r>
      <w:r>
        <w:rPr>
          <w:rFonts w:ascii="Arial Narrow" w:eastAsia="Times New Roman" w:hAnsi="Arial Narrow" w:cs="Arial"/>
          <w:sz w:val="24"/>
          <w:szCs w:val="24"/>
          <w:lang w:eastAsia="hr-HR"/>
        </w:rPr>
        <w:t xml:space="preserve"> Zadarske regije</w:t>
      </w:r>
      <w:r w:rsidRPr="006F509F">
        <w:rPr>
          <w:rFonts w:ascii="Arial Narrow" w:eastAsia="Times New Roman" w:hAnsi="Arial Narrow" w:cs="Arial"/>
          <w:sz w:val="24"/>
          <w:szCs w:val="24"/>
          <w:lang w:eastAsia="hr-HR"/>
        </w:rPr>
        <w:t>, očekuje se povećanje vidljivosti i regije i našeg područja na turističkom tržištu.  Osim prostorno, aktivnosti se usmjeravaju i na snažniju promociju glavnih turističkih proizvoda odnosno doživljaja, što također treba doprinijeti daljnjem</w:t>
      </w:r>
      <w:r>
        <w:rPr>
          <w:rFonts w:ascii="Arial Narrow" w:eastAsia="Times New Roman" w:hAnsi="Arial Narrow" w:cs="Arial"/>
          <w:sz w:val="24"/>
          <w:szCs w:val="24"/>
          <w:lang w:eastAsia="hr-HR"/>
        </w:rPr>
        <w:t xml:space="preserve"> napretku turističkih rezultata destinacije.</w:t>
      </w:r>
    </w:p>
    <w:p w:rsidR="003C5664" w:rsidRPr="006F509F" w:rsidRDefault="003C5664" w:rsidP="003C5664">
      <w:pPr>
        <w:spacing w:after="0" w:line="240" w:lineRule="auto"/>
        <w:rPr>
          <w:rFonts w:ascii="Arial Narrow" w:eastAsia="Times New Roman" w:hAnsi="Arial Narrow" w:cs="Arial"/>
          <w:color w:val="00B050"/>
          <w:sz w:val="24"/>
          <w:szCs w:val="24"/>
          <w:lang w:eastAsia="hr-HR"/>
        </w:rPr>
      </w:pPr>
    </w:p>
    <w:p w:rsidR="00D74E55" w:rsidRDefault="00D74E55" w:rsidP="003C5664">
      <w:pPr>
        <w:spacing w:after="0" w:line="240" w:lineRule="auto"/>
        <w:rPr>
          <w:rFonts w:ascii="Arial Narrow" w:eastAsia="Times New Roman" w:hAnsi="Arial Narrow" w:cs="Arial"/>
          <w:color w:val="00B050"/>
          <w:lang w:eastAsia="hr-HR"/>
        </w:rPr>
      </w:pPr>
    </w:p>
    <w:p w:rsidR="0072533D" w:rsidRDefault="0072533D" w:rsidP="003C5664">
      <w:pPr>
        <w:spacing w:after="0" w:line="240" w:lineRule="auto"/>
        <w:rPr>
          <w:rFonts w:ascii="Arial Narrow" w:eastAsia="Times New Roman" w:hAnsi="Arial Narrow" w:cs="Arial"/>
          <w:color w:val="00B050"/>
          <w:lang w:eastAsia="hr-HR"/>
        </w:rPr>
      </w:pPr>
    </w:p>
    <w:p w:rsidR="0072533D" w:rsidRDefault="0072533D" w:rsidP="003C5664">
      <w:pPr>
        <w:spacing w:after="0" w:line="240" w:lineRule="auto"/>
        <w:rPr>
          <w:rFonts w:ascii="Arial Narrow" w:eastAsia="Times New Roman" w:hAnsi="Arial Narrow" w:cs="Arial"/>
          <w:color w:val="00B050"/>
          <w:lang w:eastAsia="hr-HR"/>
        </w:rPr>
      </w:pPr>
    </w:p>
    <w:p w:rsidR="0072533D" w:rsidRDefault="0072533D" w:rsidP="003C5664">
      <w:pPr>
        <w:spacing w:after="0" w:line="240" w:lineRule="auto"/>
        <w:rPr>
          <w:rFonts w:ascii="Arial Narrow" w:eastAsia="Times New Roman" w:hAnsi="Arial Narrow" w:cs="Arial"/>
          <w:color w:val="00B050"/>
          <w:lang w:eastAsia="hr-HR"/>
        </w:rPr>
      </w:pPr>
    </w:p>
    <w:p w:rsidR="003C5664" w:rsidRPr="00D74E55" w:rsidRDefault="003C5664" w:rsidP="00D74E55">
      <w:pPr>
        <w:jc w:val="center"/>
        <w:rPr>
          <w:rFonts w:ascii="Arial Narrow" w:eastAsia="Times New Roman" w:hAnsi="Arial Narrow" w:cs="Arial Narrow"/>
          <w:sz w:val="28"/>
          <w:szCs w:val="28"/>
          <w:lang w:eastAsia="hr-HR"/>
        </w:rPr>
      </w:pPr>
      <w:r w:rsidRPr="00D74E55">
        <w:rPr>
          <w:rFonts w:ascii="Arial Narrow" w:eastAsia="Times New Roman" w:hAnsi="Arial Narrow" w:cs="Arial Narrow"/>
          <w:sz w:val="28"/>
          <w:szCs w:val="28"/>
          <w:lang w:eastAsia="hr-HR"/>
        </w:rPr>
        <w:t>CILJEVI</w:t>
      </w:r>
    </w:p>
    <w:p w:rsidR="003C5664" w:rsidRPr="00664995" w:rsidRDefault="003C5664" w:rsidP="003C5664">
      <w:pPr>
        <w:rPr>
          <w:rFonts w:ascii="Arial Narrow" w:eastAsia="Times New Roman" w:hAnsi="Arial Narrow" w:cs="Arial Narrow"/>
          <w:lang w:eastAsia="hr-HR"/>
        </w:rPr>
      </w:pPr>
      <w:r w:rsidRPr="00664995">
        <w:rPr>
          <w:rFonts w:ascii="Arial Narrow" w:eastAsia="Times New Roman" w:hAnsi="Arial Narrow" w:cs="Arial Narrow"/>
          <w:lang w:eastAsia="hr-HR"/>
        </w:rPr>
        <w:t>U skladu sa propisanim zadaćama, vlastitim mogućnostima i u postojećim uvjetima a u suradnji sa sustavom HTZ-e, državnim institucijama, sudionicima turističkog prometa i ostalim dionicima Zajednica će nastaviti provoditi aktivnosti u svrhu postizanja slijedećih ciljeva:</w:t>
      </w:r>
    </w:p>
    <w:p w:rsidR="003C5664" w:rsidRPr="00664995" w:rsidRDefault="003C5664" w:rsidP="003C5664">
      <w:pPr>
        <w:rPr>
          <w:rFonts w:ascii="Arial Narrow" w:eastAsia="Times New Roman" w:hAnsi="Arial Narrow" w:cs="Arial Narrow"/>
          <w:lang w:eastAsia="hr-HR"/>
        </w:rPr>
      </w:pPr>
      <w:r w:rsidRPr="00664995">
        <w:rPr>
          <w:rFonts w:ascii="Arial Narrow" w:eastAsia="Times New Roman" w:hAnsi="Arial Narrow" w:cs="Arial Narrow"/>
          <w:lang w:eastAsia="hr-HR"/>
        </w:rPr>
        <w:t xml:space="preserve">- povećanja fizičkog obujma turističkog prometa do </w:t>
      </w:r>
      <w:r>
        <w:rPr>
          <w:rFonts w:ascii="Arial Narrow" w:eastAsia="Times New Roman" w:hAnsi="Arial Narrow" w:cs="Arial Narrow"/>
          <w:lang w:eastAsia="hr-HR"/>
        </w:rPr>
        <w:t>2</w:t>
      </w:r>
      <w:r w:rsidRPr="00664995">
        <w:rPr>
          <w:rFonts w:ascii="Arial Narrow" w:eastAsia="Times New Roman" w:hAnsi="Arial Narrow" w:cs="Arial Narrow"/>
          <w:lang w:eastAsia="hr-HR"/>
        </w:rPr>
        <w:t>%;</w:t>
      </w:r>
    </w:p>
    <w:p w:rsidR="003C5664" w:rsidRPr="00664995" w:rsidRDefault="003C5664" w:rsidP="003C5664">
      <w:pPr>
        <w:rPr>
          <w:rFonts w:ascii="Arial Narrow" w:eastAsia="Times New Roman" w:hAnsi="Arial Narrow" w:cs="Arial Narrow"/>
          <w:lang w:eastAsia="hr-HR"/>
        </w:rPr>
      </w:pPr>
      <w:r w:rsidRPr="00664995">
        <w:rPr>
          <w:rFonts w:ascii="Arial Narrow" w:eastAsia="Times New Roman" w:hAnsi="Arial Narrow" w:cs="Arial Narrow"/>
          <w:lang w:eastAsia="hr-HR"/>
        </w:rPr>
        <w:t xml:space="preserve">- povećanje turističkog prometa izvan </w:t>
      </w:r>
      <w:r>
        <w:rPr>
          <w:rFonts w:ascii="Arial Narrow" w:eastAsia="Times New Roman" w:hAnsi="Arial Narrow" w:cs="Arial Narrow"/>
          <w:lang w:eastAsia="hr-HR"/>
        </w:rPr>
        <w:t>ljetnih mjeseci</w:t>
      </w:r>
      <w:r w:rsidRPr="00664995">
        <w:rPr>
          <w:rFonts w:ascii="Arial Narrow" w:eastAsia="Times New Roman" w:hAnsi="Arial Narrow" w:cs="Arial Narrow"/>
          <w:lang w:eastAsia="hr-HR"/>
        </w:rPr>
        <w:t>;</w:t>
      </w:r>
    </w:p>
    <w:p w:rsidR="003C5664" w:rsidRDefault="003C5664" w:rsidP="003C5664">
      <w:pPr>
        <w:rPr>
          <w:rFonts w:ascii="Arial Narrow" w:eastAsia="Times New Roman" w:hAnsi="Arial Narrow" w:cs="Arial Narrow"/>
          <w:lang w:eastAsia="hr-HR"/>
        </w:rPr>
      </w:pPr>
      <w:r w:rsidRPr="00664995">
        <w:rPr>
          <w:rFonts w:ascii="Arial Narrow" w:eastAsia="Times New Roman" w:hAnsi="Arial Narrow" w:cs="Arial Narrow"/>
          <w:lang w:eastAsia="hr-HR"/>
        </w:rPr>
        <w:t xml:space="preserve">- jačanje </w:t>
      </w:r>
      <w:r>
        <w:rPr>
          <w:rFonts w:ascii="Arial Narrow" w:eastAsia="Times New Roman" w:hAnsi="Arial Narrow" w:cs="Arial Narrow"/>
          <w:lang w:eastAsia="hr-HR"/>
        </w:rPr>
        <w:t>vidljivosti destinacije na turističkom tržištu,</w:t>
      </w:r>
    </w:p>
    <w:p w:rsidR="003C5664" w:rsidRPr="00664995" w:rsidRDefault="003C5664" w:rsidP="003C5664">
      <w:pPr>
        <w:rPr>
          <w:rFonts w:ascii="Arial Narrow" w:eastAsia="Times New Roman" w:hAnsi="Arial Narrow" w:cs="Arial Narrow"/>
          <w:lang w:eastAsia="hr-HR"/>
        </w:rPr>
      </w:pPr>
      <w:r>
        <w:rPr>
          <w:rFonts w:ascii="Arial Narrow" w:eastAsia="Times New Roman" w:hAnsi="Arial Narrow" w:cs="Arial Narrow"/>
          <w:lang w:eastAsia="hr-HR"/>
        </w:rPr>
        <w:t xml:space="preserve">- daljnje jačanje </w:t>
      </w:r>
      <w:r w:rsidRPr="00664995">
        <w:rPr>
          <w:rFonts w:ascii="Arial Narrow" w:eastAsia="Times New Roman" w:hAnsi="Arial Narrow" w:cs="Arial Narrow"/>
          <w:lang w:eastAsia="hr-HR"/>
        </w:rPr>
        <w:t>pozicije destinacije kao destinacije aktivnog i pustolovnog turizma;</w:t>
      </w:r>
    </w:p>
    <w:p w:rsidR="003C5664" w:rsidRPr="00664995" w:rsidRDefault="003C5664" w:rsidP="003C5664">
      <w:pPr>
        <w:rPr>
          <w:rFonts w:ascii="Arial Narrow" w:eastAsia="Times New Roman" w:hAnsi="Arial Narrow" w:cs="Arial Narrow"/>
          <w:lang w:eastAsia="hr-HR"/>
        </w:rPr>
      </w:pPr>
      <w:r w:rsidRPr="00664995">
        <w:rPr>
          <w:rFonts w:ascii="Arial Narrow" w:eastAsia="Times New Roman" w:hAnsi="Arial Narrow" w:cs="Arial Narrow"/>
          <w:lang w:eastAsia="hr-HR"/>
        </w:rPr>
        <w:t>- daljnji razvoj doživljaja kao značajnog elementa ukupnog proizvoda destinacije,</w:t>
      </w:r>
    </w:p>
    <w:p w:rsidR="003C5664" w:rsidRDefault="003C5664" w:rsidP="003C5664">
      <w:pPr>
        <w:rPr>
          <w:rFonts w:ascii="Arial Narrow" w:eastAsia="Times New Roman" w:hAnsi="Arial Narrow" w:cs="Arial Narrow"/>
          <w:lang w:eastAsia="hr-HR"/>
        </w:rPr>
      </w:pPr>
      <w:r w:rsidRPr="00664995">
        <w:rPr>
          <w:rFonts w:ascii="Arial Narrow" w:eastAsia="Times New Roman" w:hAnsi="Arial Narrow" w:cs="Arial Narrow"/>
          <w:lang w:eastAsia="hr-HR"/>
        </w:rPr>
        <w:t>- jačanje suradnje među sudionicima tu</w:t>
      </w:r>
      <w:r>
        <w:rPr>
          <w:rFonts w:ascii="Arial Narrow" w:eastAsia="Times New Roman" w:hAnsi="Arial Narrow" w:cs="Arial Narrow"/>
          <w:lang w:eastAsia="hr-HR"/>
        </w:rPr>
        <w:t>rističkog prometa u destinaciji te na subregionalnoj razini</w:t>
      </w:r>
    </w:p>
    <w:p w:rsidR="003C5664" w:rsidRDefault="003C5664" w:rsidP="003C5664">
      <w:pPr>
        <w:rPr>
          <w:rFonts w:ascii="Arial Narrow" w:eastAsia="Times New Roman" w:hAnsi="Arial Narrow" w:cs="Arial Narrow"/>
          <w:lang w:eastAsia="hr-HR"/>
        </w:rPr>
      </w:pPr>
    </w:p>
    <w:p w:rsidR="003C5664" w:rsidRDefault="003C5664" w:rsidP="003C5664">
      <w:pPr>
        <w:rPr>
          <w:rFonts w:ascii="Arial Narrow" w:eastAsia="Times New Roman" w:hAnsi="Arial Narrow" w:cs="Arial Narrow"/>
          <w:lang w:eastAsia="hr-HR"/>
        </w:rPr>
      </w:pPr>
    </w:p>
    <w:p w:rsidR="003C5664" w:rsidRDefault="003C5664" w:rsidP="003C5664">
      <w:pPr>
        <w:rPr>
          <w:rFonts w:ascii="Arial Narrow" w:eastAsia="Times New Roman" w:hAnsi="Arial Narrow" w:cs="Arial Narrow"/>
          <w:lang w:eastAsia="hr-HR"/>
        </w:rPr>
      </w:pPr>
    </w:p>
    <w:p w:rsidR="00903345" w:rsidRDefault="00903345" w:rsidP="00F83F17">
      <w:pPr>
        <w:jc w:val="center"/>
        <w:rPr>
          <w:rFonts w:ascii="Arial Narrow" w:hAnsi="Arial Narrow" w:cs="Arial"/>
          <w:b/>
          <w:sz w:val="32"/>
          <w:szCs w:val="32"/>
        </w:rPr>
      </w:pPr>
    </w:p>
    <w:p w:rsidR="00903345" w:rsidRDefault="00903345" w:rsidP="00F83F17">
      <w:pPr>
        <w:jc w:val="center"/>
        <w:rPr>
          <w:rFonts w:ascii="Arial Narrow" w:hAnsi="Arial Narrow" w:cs="Arial"/>
          <w:b/>
          <w:sz w:val="32"/>
          <w:szCs w:val="32"/>
        </w:rPr>
      </w:pPr>
    </w:p>
    <w:p w:rsidR="00D74E55" w:rsidRDefault="00D74E55" w:rsidP="00F83F17">
      <w:pPr>
        <w:jc w:val="center"/>
        <w:rPr>
          <w:rFonts w:ascii="Arial Narrow" w:hAnsi="Arial Narrow" w:cs="Arial"/>
          <w:b/>
          <w:sz w:val="32"/>
          <w:szCs w:val="32"/>
        </w:rPr>
      </w:pPr>
    </w:p>
    <w:p w:rsidR="00D74E55" w:rsidRDefault="00D74E55" w:rsidP="00F83F17">
      <w:pPr>
        <w:jc w:val="center"/>
        <w:rPr>
          <w:rFonts w:ascii="Arial Narrow" w:hAnsi="Arial Narrow" w:cs="Arial"/>
          <w:b/>
          <w:sz w:val="32"/>
          <w:szCs w:val="32"/>
        </w:rPr>
      </w:pPr>
    </w:p>
    <w:p w:rsidR="00D74E55" w:rsidRDefault="00D74E55" w:rsidP="00F83F17">
      <w:pPr>
        <w:jc w:val="center"/>
        <w:rPr>
          <w:rFonts w:ascii="Arial Narrow" w:hAnsi="Arial Narrow" w:cs="Arial"/>
          <w:b/>
          <w:sz w:val="32"/>
          <w:szCs w:val="32"/>
        </w:rPr>
      </w:pPr>
    </w:p>
    <w:p w:rsidR="00F83F17" w:rsidRPr="00F83F17" w:rsidRDefault="00F83F17" w:rsidP="00F83F17">
      <w:pPr>
        <w:jc w:val="center"/>
        <w:rPr>
          <w:rFonts w:ascii="Arial Narrow" w:hAnsi="Arial Narrow" w:cs="Arial"/>
          <w:b/>
          <w:sz w:val="32"/>
          <w:szCs w:val="32"/>
        </w:rPr>
      </w:pPr>
      <w:r w:rsidRPr="00F83F17">
        <w:rPr>
          <w:rFonts w:ascii="Arial Narrow" w:hAnsi="Arial Narrow" w:cs="Arial"/>
          <w:b/>
          <w:sz w:val="32"/>
          <w:szCs w:val="32"/>
        </w:rPr>
        <w:lastRenderedPageBreak/>
        <w:t xml:space="preserve">PROGRAM </w:t>
      </w:r>
      <w:r w:rsidR="00B06B64">
        <w:rPr>
          <w:rFonts w:ascii="Arial Narrow" w:hAnsi="Arial Narrow" w:cs="Arial"/>
          <w:b/>
          <w:sz w:val="32"/>
          <w:szCs w:val="32"/>
        </w:rPr>
        <w:t>RADA ZA 2020</w:t>
      </w:r>
      <w:r w:rsidRPr="00F83F17">
        <w:rPr>
          <w:rFonts w:ascii="Arial Narrow" w:hAnsi="Arial Narrow" w:cs="Arial"/>
          <w:b/>
          <w:sz w:val="32"/>
          <w:szCs w:val="32"/>
        </w:rPr>
        <w:t>. G.</w:t>
      </w:r>
    </w:p>
    <w:p w:rsidR="00F11C8E" w:rsidRDefault="00B06B64" w:rsidP="00F11C8E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Program rada za 2020</w:t>
      </w:r>
      <w:r w:rsidR="00F11C8E">
        <w:rPr>
          <w:rFonts w:ascii="Arial Narrow" w:hAnsi="Arial Narrow" w:cs="Arial"/>
        </w:rPr>
        <w:t>.g. se temelji na aktualnom Zakonu o turističkim zajednicama i promicanju hrvatskog turizma koji propisuje zadaće TZ te srodnim zakonima</w:t>
      </w:r>
      <w:r>
        <w:rPr>
          <w:rFonts w:ascii="Arial Narrow" w:hAnsi="Arial Narrow" w:cs="Arial"/>
        </w:rPr>
        <w:t>, uzimajući u obzir i novi Zakon o turističkim zajednicama i promicanju hrvatskog turizma, Zakon o turističkoj pristojbi i Zakon o članarinama u turističkim zajednicama(NN 52/2019) koji stupaju na snagu najvećim dijelom 01.siječnja 2020.g..</w:t>
      </w:r>
      <w:r w:rsidR="00F11C8E">
        <w:rPr>
          <w:rFonts w:ascii="Arial Narrow" w:hAnsi="Arial Narrow" w:cs="Arial"/>
        </w:rPr>
        <w:t>. O</w:t>
      </w:r>
      <w:r w:rsidR="00F11C8E" w:rsidRPr="004C71FD">
        <w:rPr>
          <w:rFonts w:ascii="Arial Narrow" w:hAnsi="Arial Narrow" w:cs="Arial"/>
        </w:rPr>
        <w:t xml:space="preserve">buhvaća aktivnosti sukladno </w:t>
      </w:r>
      <w:r w:rsidR="00F11C8E">
        <w:rPr>
          <w:rFonts w:ascii="Arial Narrow" w:hAnsi="Arial Narrow" w:cs="Arial"/>
        </w:rPr>
        <w:t xml:space="preserve">propisima te </w:t>
      </w:r>
      <w:r w:rsidR="00F11C8E" w:rsidRPr="004C71FD">
        <w:rPr>
          <w:rFonts w:ascii="Arial Narrow" w:hAnsi="Arial Narrow" w:cs="Arial"/>
        </w:rPr>
        <w:t>potrebama, ciljevima i financijskim mogućnostima Zajednice. Izrađen je prema uputama HTZ-e za izradu godišnjeg programa rada i financijskog plana, u skladu sa Operativnim marketing planom hrvatskog turizma HTZ-e, Glavnim planom razvoja turizma Zadarske županije te Strategijom razvoja turizma RH.</w:t>
      </w:r>
    </w:p>
    <w:p w:rsidR="00F612B1" w:rsidRPr="004C71FD" w:rsidRDefault="00F612B1" w:rsidP="00F11C8E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Do kraja 2019.g. očekuje se donošenje još nekoliko regulativa o kojima će ovisiti prihodi, rashodi i funkcioniranje TZ-e uslijed čega je otežana izrada programa rada sa financijskim planom za 2020.g.: Pravilnik o članarinama, Pravilnik o plaćanju TP za nautičare, Pravilnik o postupku prijave i odjave gostiju, Pravilnik o potporama TZ na turistički nerazvijenim područjima i dr..</w:t>
      </w:r>
    </w:p>
    <w:p w:rsidR="00F11C8E" w:rsidRPr="004C71FD" w:rsidRDefault="00F11C8E" w:rsidP="00F11C8E">
      <w:pPr>
        <w:pStyle w:val="Bezproreda"/>
      </w:pPr>
    </w:p>
    <w:p w:rsidR="00F11C8E" w:rsidRPr="00B50AE8" w:rsidRDefault="00F11C8E" w:rsidP="00F11C8E">
      <w:pPr>
        <w:jc w:val="center"/>
        <w:rPr>
          <w:rFonts w:ascii="Arial Narrow" w:hAnsi="Arial Narrow" w:cs="Arial"/>
          <w:b/>
          <w:sz w:val="28"/>
          <w:szCs w:val="28"/>
        </w:rPr>
      </w:pPr>
      <w:r w:rsidRPr="00B50AE8">
        <w:rPr>
          <w:rFonts w:ascii="Arial Narrow" w:hAnsi="Arial Narrow" w:cs="Arial"/>
          <w:b/>
          <w:sz w:val="28"/>
          <w:szCs w:val="28"/>
        </w:rPr>
        <w:t>P R I H O D I</w:t>
      </w:r>
    </w:p>
    <w:p w:rsidR="00F11C8E" w:rsidRPr="00990159" w:rsidRDefault="00F11C8E" w:rsidP="00F11C8E">
      <w:pPr>
        <w:pStyle w:val="Bezproreda"/>
        <w:rPr>
          <w:rFonts w:ascii="Arial Narrow" w:hAnsi="Arial Narrow"/>
        </w:rPr>
      </w:pPr>
      <w:r w:rsidRPr="00990159">
        <w:rPr>
          <w:rFonts w:ascii="Arial Narrow" w:hAnsi="Arial Narrow"/>
        </w:rPr>
        <w:t>TZO Starigrad ostvaruje prihode iz slijedećih izvora:</w:t>
      </w:r>
    </w:p>
    <w:p w:rsidR="00F11C8E" w:rsidRPr="00990159" w:rsidRDefault="00F11C8E" w:rsidP="00F11C8E">
      <w:pPr>
        <w:pStyle w:val="Bezproreda"/>
        <w:rPr>
          <w:rFonts w:ascii="Arial Narrow" w:hAnsi="Arial Narrow"/>
        </w:rPr>
      </w:pPr>
      <w:r w:rsidRPr="00990159">
        <w:rPr>
          <w:rFonts w:ascii="Arial Narrow" w:hAnsi="Arial Narrow"/>
        </w:rPr>
        <w:t>- boravišna pristojba,</w:t>
      </w:r>
    </w:p>
    <w:p w:rsidR="00F11C8E" w:rsidRPr="00990159" w:rsidRDefault="00F11C8E" w:rsidP="00F11C8E">
      <w:pPr>
        <w:pStyle w:val="Bezproreda"/>
        <w:rPr>
          <w:rFonts w:ascii="Arial Narrow" w:hAnsi="Arial Narrow"/>
        </w:rPr>
      </w:pPr>
      <w:r w:rsidRPr="00990159">
        <w:rPr>
          <w:rFonts w:ascii="Arial Narrow" w:hAnsi="Arial Narrow"/>
        </w:rPr>
        <w:t>- turistička članarina,</w:t>
      </w:r>
    </w:p>
    <w:p w:rsidR="00F11C8E" w:rsidRPr="00990159" w:rsidRDefault="00F11C8E" w:rsidP="00561D67">
      <w:pPr>
        <w:pStyle w:val="Bezproreda"/>
        <w:rPr>
          <w:rFonts w:ascii="Arial Narrow" w:hAnsi="Arial Narrow"/>
        </w:rPr>
      </w:pPr>
      <w:r w:rsidRPr="00990159">
        <w:rPr>
          <w:rFonts w:ascii="Arial Narrow" w:hAnsi="Arial Narrow"/>
        </w:rPr>
        <w:t>- proračun opć</w:t>
      </w:r>
      <w:r w:rsidR="005005D9">
        <w:rPr>
          <w:rFonts w:ascii="Arial Narrow" w:hAnsi="Arial Narrow"/>
        </w:rPr>
        <w:t xml:space="preserve">ine, županije, države </w:t>
      </w:r>
      <w:r w:rsidRPr="00990159">
        <w:rPr>
          <w:rFonts w:ascii="Arial Narrow" w:hAnsi="Arial Narrow"/>
        </w:rPr>
        <w:t xml:space="preserve"> za programske aktivnosti </w:t>
      </w:r>
    </w:p>
    <w:p w:rsidR="00F11C8E" w:rsidRPr="00990159" w:rsidRDefault="00F11C8E" w:rsidP="00F11C8E">
      <w:pPr>
        <w:pStyle w:val="Bezproreda"/>
        <w:rPr>
          <w:rFonts w:ascii="Arial Narrow" w:hAnsi="Arial Narrow"/>
        </w:rPr>
      </w:pPr>
      <w:r w:rsidRPr="00990159">
        <w:rPr>
          <w:rFonts w:ascii="Arial Narrow" w:hAnsi="Arial Narrow"/>
        </w:rPr>
        <w:t>- prihodi od drugih aktivnosti,</w:t>
      </w:r>
    </w:p>
    <w:p w:rsidR="00F11C8E" w:rsidRPr="00990159" w:rsidRDefault="00F11C8E" w:rsidP="00F11C8E">
      <w:pPr>
        <w:pStyle w:val="Bezproreda"/>
        <w:rPr>
          <w:rFonts w:ascii="Arial Narrow" w:hAnsi="Arial Narrow"/>
        </w:rPr>
      </w:pPr>
      <w:r w:rsidRPr="00990159">
        <w:rPr>
          <w:rFonts w:ascii="Arial Narrow" w:hAnsi="Arial Narrow"/>
        </w:rPr>
        <w:t>- ostali nespomenuti izvori.</w:t>
      </w:r>
    </w:p>
    <w:p w:rsidR="00F11C8E" w:rsidRDefault="00F11C8E" w:rsidP="00F11C8E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Ostala financijska sredstva koja TZ ima na raspolaganju su prenesena sredstva prethodne godine.</w:t>
      </w:r>
    </w:p>
    <w:p w:rsidR="00F612B1" w:rsidRPr="004C71FD" w:rsidRDefault="00F612B1" w:rsidP="00F11C8E">
      <w:pPr>
        <w:rPr>
          <w:rFonts w:ascii="Arial Narrow" w:hAnsi="Arial Narrow" w:cs="Arial"/>
        </w:rPr>
      </w:pPr>
    </w:p>
    <w:p w:rsidR="00B06B64" w:rsidRDefault="00F11C8E" w:rsidP="00F11C8E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  <w:u w:val="single"/>
        </w:rPr>
        <w:t>Prihodi od boravišne pristojbe</w:t>
      </w:r>
      <w:r w:rsidRPr="004C71FD">
        <w:rPr>
          <w:rFonts w:ascii="Arial Narrow" w:hAnsi="Arial Narrow" w:cs="Arial"/>
        </w:rPr>
        <w:t xml:space="preserve"> se planiraju temeljem evidencije o ostvarenoj BP-i u prethodnom razdoblju te procjene ostvarenja turističkog prometa u idućoj godini. </w:t>
      </w:r>
      <w:r w:rsidR="00B06B64">
        <w:rPr>
          <w:rFonts w:ascii="Arial Narrow" w:hAnsi="Arial Narrow" w:cs="Arial"/>
        </w:rPr>
        <w:t>Uz to, u obzir su uzete promjene koje donosi novi Zakon o turističkoj pristojbi(NN52/2019) kojim se između ostaloga mijenja i sam naziv pristojbe(turistička umjesto boravišna pristojba).</w:t>
      </w:r>
    </w:p>
    <w:p w:rsidR="00B06B64" w:rsidRDefault="00B06B64" w:rsidP="00F11C8E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Osnovne promjene Zakona se odnose na ukidanje razreda turističkih mjesta i zona unutar turističkih mje</w:t>
      </w:r>
      <w:r w:rsidR="00A20383">
        <w:rPr>
          <w:rFonts w:ascii="Arial Narrow" w:hAnsi="Arial Narrow" w:cs="Arial"/>
        </w:rPr>
        <w:t xml:space="preserve">sta i definiranje iste visine TP-e </w:t>
      </w:r>
      <w:r>
        <w:rPr>
          <w:rFonts w:ascii="Arial Narrow" w:hAnsi="Arial Narrow" w:cs="Arial"/>
        </w:rPr>
        <w:t xml:space="preserve"> za sva mjesta unutar Općine odnosno Županije. Sukladno Zakonu i Pravilniku o najnižem i najvišem iznosu turističke pristojbe</w:t>
      </w:r>
      <w:r w:rsidR="00A20383">
        <w:rPr>
          <w:rFonts w:ascii="Arial Narrow" w:hAnsi="Arial Narrow" w:cs="Arial"/>
        </w:rPr>
        <w:t>(71/2019)</w:t>
      </w:r>
      <w:r>
        <w:rPr>
          <w:rFonts w:ascii="Arial Narrow" w:hAnsi="Arial Narrow" w:cs="Arial"/>
        </w:rPr>
        <w:t xml:space="preserve">  u Zadarskoj županiji je za 2020.g. definiran najniži </w:t>
      </w:r>
      <w:r w:rsidR="00A20383">
        <w:rPr>
          <w:rFonts w:ascii="Arial Narrow" w:hAnsi="Arial Narrow" w:cs="Arial"/>
        </w:rPr>
        <w:t>propisani iznos TP-a  koji iznosi 350,00Kn po krevetu</w:t>
      </w:r>
      <w:r w:rsidR="005106FE">
        <w:rPr>
          <w:rFonts w:ascii="Arial Narrow" w:hAnsi="Arial Narrow" w:cs="Arial"/>
        </w:rPr>
        <w:t xml:space="preserve">. Uvodi se plaćanje </w:t>
      </w:r>
      <w:proofErr w:type="spellStart"/>
      <w:r w:rsidR="005106FE">
        <w:rPr>
          <w:rFonts w:ascii="Arial Narrow" w:hAnsi="Arial Narrow" w:cs="Arial"/>
        </w:rPr>
        <w:t>isog</w:t>
      </w:r>
      <w:proofErr w:type="spellEnd"/>
      <w:r w:rsidR="005106FE">
        <w:rPr>
          <w:rFonts w:ascii="Arial Narrow" w:hAnsi="Arial Narrow" w:cs="Arial"/>
        </w:rPr>
        <w:t xml:space="preserve"> iznosa TP i za pomoćne krevete</w:t>
      </w:r>
      <w:r w:rsidR="00A20383">
        <w:rPr>
          <w:rFonts w:ascii="Arial Narrow" w:hAnsi="Arial Narrow" w:cs="Arial"/>
        </w:rPr>
        <w:t>. Umjesto dosadašnje jedne, glavne sezone tijekom cijele godine u Zadarskoj županiji, prema istom je Pravilniku definirana opcija od dva razdoblja turističke sezone od kojih je jedan propisan za razdoblje 01.04.-30.09..</w:t>
      </w:r>
    </w:p>
    <w:p w:rsidR="00A20383" w:rsidRDefault="00A20383" w:rsidP="00F11C8E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Mijenja se i raspodjela sredstava TP-e na način da se dosadašnjih 2,5% sredstava za Fond za nerazvijene povećava na 3,5% te se uvodi dodatno izdvajanje od 2% za Fond za udružene turističke zajednice. </w:t>
      </w:r>
    </w:p>
    <w:p w:rsidR="009C0A00" w:rsidRDefault="009C0A00" w:rsidP="00F11C8E">
      <w:pPr>
        <w:rPr>
          <w:rFonts w:ascii="Arial Narrow" w:hAnsi="Arial Narrow" w:cs="Arial"/>
        </w:rPr>
      </w:pPr>
      <w:r w:rsidRPr="006E3D25">
        <w:rPr>
          <w:rFonts w:ascii="Arial Narrow" w:hAnsi="Arial Narrow" w:cs="Arial"/>
        </w:rPr>
        <w:t>U trenutku izrade ovog Programa nismo raspolagali informacijama o eventualnim promjenama dosadašnjeg izdvajanja 1% TP-e za Hrvatski crveni križ te detalji</w:t>
      </w:r>
      <w:r w:rsidR="00B9544D" w:rsidRPr="006E3D25">
        <w:rPr>
          <w:rFonts w:ascii="Arial Narrow" w:hAnsi="Arial Narrow" w:cs="Arial"/>
        </w:rPr>
        <w:t>ma</w:t>
      </w:r>
      <w:r w:rsidRPr="006E3D25">
        <w:rPr>
          <w:rFonts w:ascii="Arial Narrow" w:hAnsi="Arial Narrow" w:cs="Arial"/>
        </w:rPr>
        <w:t xml:space="preserve"> oko promjena u naplati TP-e od nautike.</w:t>
      </w:r>
      <w:r w:rsidR="001155D3" w:rsidRPr="006E3D25">
        <w:rPr>
          <w:rFonts w:ascii="Arial Narrow" w:hAnsi="Arial Narrow" w:cs="Arial"/>
        </w:rPr>
        <w:t xml:space="preserve"> Također nije potpuno jasan način doznake 30% pripadajuće</w:t>
      </w:r>
      <w:r w:rsidR="00651470">
        <w:rPr>
          <w:rFonts w:ascii="Arial Narrow" w:hAnsi="Arial Narrow" w:cs="Arial"/>
        </w:rPr>
        <w:t>g dijela TP-e u proračun Općine ali je od strane MINT-a objašnjeno kako će se ta sredstva doznačavati direktno na račun JLS. Stoga su prihodi</w:t>
      </w:r>
      <w:r w:rsidR="00F612B1">
        <w:rPr>
          <w:rFonts w:ascii="Arial Narrow" w:hAnsi="Arial Narrow" w:cs="Arial"/>
        </w:rPr>
        <w:t xml:space="preserve"> od TP planirani bez tog iznosa te je na rashodovnoj strani vidljivo da neće biti transfera 30% pripadajućeg dijela TP u proračun Općine izuzev eventualnog transfera iz prethodne godine za uplate BP koje pristignu na račun TZ na samom kraju godine.</w:t>
      </w:r>
    </w:p>
    <w:p w:rsidR="009C0A00" w:rsidRDefault="009C0A00" w:rsidP="00F11C8E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Na području Općine nema najavljenih značajnih investicija u smještajne objekte poput hotela ili kampa. U privatnom smještaju se očekuje nastavak trenda povećanja kapaciteta uz </w:t>
      </w:r>
      <w:r w:rsidR="00B9544D">
        <w:rPr>
          <w:rFonts w:ascii="Arial Narrow" w:hAnsi="Arial Narrow" w:cs="Arial"/>
        </w:rPr>
        <w:t>moguće</w:t>
      </w:r>
      <w:r w:rsidR="00651470">
        <w:rPr>
          <w:rFonts w:ascii="Arial Narrow" w:hAnsi="Arial Narrow" w:cs="Arial"/>
        </w:rPr>
        <w:t xml:space="preserve"> smanjenje stope rasta,</w:t>
      </w:r>
      <w:r>
        <w:rPr>
          <w:rFonts w:ascii="Arial Narrow" w:hAnsi="Arial Narrow" w:cs="Arial"/>
        </w:rPr>
        <w:t xml:space="preserve"> </w:t>
      </w:r>
      <w:r w:rsidR="00B9544D">
        <w:rPr>
          <w:rFonts w:ascii="Arial Narrow" w:hAnsi="Arial Narrow" w:cs="Arial"/>
        </w:rPr>
        <w:t>te se ne isključuje</w:t>
      </w:r>
      <w:r>
        <w:rPr>
          <w:rFonts w:ascii="Arial Narrow" w:hAnsi="Arial Narrow" w:cs="Arial"/>
        </w:rPr>
        <w:t xml:space="preserve"> mogućnost smanjenja kapaciteta u dijelu koji se odnosi na pomoćne krevete.</w:t>
      </w:r>
    </w:p>
    <w:p w:rsidR="000A44CA" w:rsidRPr="0072533D" w:rsidRDefault="00F11C8E" w:rsidP="00F11C8E">
      <w:pPr>
        <w:rPr>
          <w:rFonts w:ascii="Arial Narrow" w:hAnsi="Arial Narrow" w:cs="Arial"/>
          <w:b/>
        </w:rPr>
      </w:pPr>
      <w:r w:rsidRPr="0072533D">
        <w:rPr>
          <w:rFonts w:ascii="Arial Narrow" w:hAnsi="Arial Narrow" w:cs="Arial"/>
          <w:b/>
        </w:rPr>
        <w:lastRenderedPageBreak/>
        <w:t xml:space="preserve">Planirana sredstva: </w:t>
      </w:r>
      <w:r w:rsidR="00BE33BE" w:rsidRPr="0072533D">
        <w:rPr>
          <w:rFonts w:ascii="Arial Narrow" w:hAnsi="Arial Narrow" w:cs="Arial"/>
          <w:b/>
        </w:rPr>
        <w:t>1.</w:t>
      </w:r>
      <w:r w:rsidR="00D74E55" w:rsidRPr="0072533D">
        <w:rPr>
          <w:rFonts w:ascii="Arial Narrow" w:hAnsi="Arial Narrow" w:cs="Arial"/>
          <w:b/>
        </w:rPr>
        <w:t>6</w:t>
      </w:r>
      <w:r w:rsidR="00651470" w:rsidRPr="0072533D">
        <w:rPr>
          <w:rFonts w:ascii="Arial Narrow" w:hAnsi="Arial Narrow" w:cs="Arial"/>
          <w:b/>
        </w:rPr>
        <w:t>5</w:t>
      </w:r>
      <w:r w:rsidR="00BE33BE" w:rsidRPr="0072533D">
        <w:rPr>
          <w:rFonts w:ascii="Arial Narrow" w:hAnsi="Arial Narrow" w:cs="Arial"/>
          <w:b/>
        </w:rPr>
        <w:t>0.000,00</w:t>
      </w:r>
    </w:p>
    <w:p w:rsidR="00F612B1" w:rsidRPr="0072533D" w:rsidRDefault="00F11C8E" w:rsidP="00F11C8E">
      <w:pPr>
        <w:rPr>
          <w:rFonts w:ascii="Arial Narrow" w:hAnsi="Arial Narrow" w:cs="Arial"/>
        </w:rPr>
      </w:pPr>
      <w:r w:rsidRPr="0072533D">
        <w:rPr>
          <w:rFonts w:ascii="Arial Narrow" w:hAnsi="Arial Narrow" w:cs="Arial"/>
          <w:b/>
          <w:u w:val="single"/>
        </w:rPr>
        <w:t>Prihodi od članarine</w:t>
      </w:r>
      <w:r w:rsidRPr="0072533D">
        <w:rPr>
          <w:rFonts w:ascii="Arial Narrow" w:hAnsi="Arial Narrow" w:cs="Arial"/>
        </w:rPr>
        <w:t xml:space="preserve"> se planiraju </w:t>
      </w:r>
      <w:r w:rsidR="005106FE" w:rsidRPr="0072533D">
        <w:rPr>
          <w:rFonts w:ascii="Arial Narrow" w:hAnsi="Arial Narrow" w:cs="Arial"/>
        </w:rPr>
        <w:t>temeljem iskustva i procjene novih prihoda temeljem novog Zakona o članarinama. N</w:t>
      </w:r>
      <w:r w:rsidR="009C0A00" w:rsidRPr="0072533D">
        <w:rPr>
          <w:rFonts w:ascii="Arial Narrow" w:hAnsi="Arial Narrow" w:cs="Arial"/>
        </w:rPr>
        <w:t xml:space="preserve">ovim Zakonom o članarinama u turističkim zajednicama </w:t>
      </w:r>
      <w:r w:rsidR="00B33380" w:rsidRPr="0072533D">
        <w:rPr>
          <w:rFonts w:ascii="Arial Narrow" w:hAnsi="Arial Narrow" w:cs="Arial"/>
        </w:rPr>
        <w:t xml:space="preserve">definirane su promjene u plaćanju </w:t>
      </w:r>
      <w:r w:rsidR="009C0A00" w:rsidRPr="0072533D">
        <w:rPr>
          <w:rFonts w:ascii="Arial Narrow" w:hAnsi="Arial Narrow" w:cs="Arial"/>
        </w:rPr>
        <w:t>ove obveze za određene kategorije obveznika i broj obveznika</w:t>
      </w:r>
      <w:r w:rsidR="00A65153" w:rsidRPr="0072533D">
        <w:rPr>
          <w:rFonts w:ascii="Arial Narrow" w:hAnsi="Arial Narrow" w:cs="Arial"/>
        </w:rPr>
        <w:t xml:space="preserve"> u smislu rasterećenja dijela gospodarskog sektora </w:t>
      </w:r>
      <w:r w:rsidR="00B33380" w:rsidRPr="0072533D">
        <w:rPr>
          <w:rFonts w:ascii="Arial Narrow" w:hAnsi="Arial Narrow" w:cs="Arial"/>
        </w:rPr>
        <w:t>te se uvodi paušalno plaćanje članarine za iznajmljivače građane u domaćinstvu</w:t>
      </w:r>
      <w:r w:rsidR="009C0A00" w:rsidRPr="0072533D">
        <w:rPr>
          <w:rFonts w:ascii="Arial Narrow" w:hAnsi="Arial Narrow" w:cs="Arial"/>
        </w:rPr>
        <w:t xml:space="preserve">. </w:t>
      </w:r>
      <w:r w:rsidR="00651470" w:rsidRPr="0072533D">
        <w:rPr>
          <w:rFonts w:ascii="Arial Narrow" w:hAnsi="Arial Narrow" w:cs="Arial"/>
        </w:rPr>
        <w:t xml:space="preserve"> Budući da u trenutku izrade ovog Programa rada nije donesen</w:t>
      </w:r>
      <w:r w:rsidR="00F612B1" w:rsidRPr="0072533D">
        <w:rPr>
          <w:rFonts w:ascii="Arial Narrow" w:hAnsi="Arial Narrow" w:cs="Arial"/>
        </w:rPr>
        <w:t xml:space="preserve"> pripadajući</w:t>
      </w:r>
      <w:r w:rsidR="00651470" w:rsidRPr="0072533D">
        <w:rPr>
          <w:rFonts w:ascii="Arial Narrow" w:hAnsi="Arial Narrow" w:cs="Arial"/>
        </w:rPr>
        <w:t xml:space="preserve"> Pravilnik </w:t>
      </w:r>
      <w:r w:rsidR="00A65153" w:rsidRPr="0072533D">
        <w:rPr>
          <w:rFonts w:ascii="Arial Narrow" w:hAnsi="Arial Narrow" w:cs="Arial"/>
        </w:rPr>
        <w:t xml:space="preserve">nisu poznati </w:t>
      </w:r>
      <w:r w:rsidR="00916D2D" w:rsidRPr="0072533D">
        <w:rPr>
          <w:rFonts w:ascii="Arial Narrow" w:hAnsi="Arial Narrow" w:cs="Arial"/>
        </w:rPr>
        <w:t xml:space="preserve">točni </w:t>
      </w:r>
      <w:r w:rsidR="00A65153" w:rsidRPr="0072533D">
        <w:rPr>
          <w:rFonts w:ascii="Arial Narrow" w:hAnsi="Arial Narrow" w:cs="Arial"/>
        </w:rPr>
        <w:t>iznosi članarine.</w:t>
      </w:r>
      <w:r w:rsidR="00B33380" w:rsidRPr="0072533D">
        <w:rPr>
          <w:rFonts w:ascii="Arial Narrow" w:hAnsi="Arial Narrow" w:cs="Arial"/>
        </w:rPr>
        <w:t xml:space="preserve"> </w:t>
      </w:r>
      <w:r w:rsidR="005106FE" w:rsidRPr="0072533D">
        <w:rPr>
          <w:rFonts w:ascii="Arial Narrow" w:hAnsi="Arial Narrow" w:cs="Arial"/>
        </w:rPr>
        <w:t>Naplatu i kontrolu plaćanja članarine nastavlja voditi Porezna uprava.</w:t>
      </w:r>
    </w:p>
    <w:p w:rsidR="000A44CA" w:rsidRPr="0072533D" w:rsidRDefault="00F11C8E" w:rsidP="00F11C8E">
      <w:pPr>
        <w:rPr>
          <w:rFonts w:ascii="Arial Narrow" w:hAnsi="Arial Narrow" w:cs="Arial"/>
          <w:b/>
        </w:rPr>
      </w:pPr>
      <w:r w:rsidRPr="0072533D">
        <w:rPr>
          <w:rFonts w:ascii="Arial Narrow" w:hAnsi="Arial Narrow" w:cs="Arial"/>
          <w:b/>
        </w:rPr>
        <w:t>Planirana sredstva:</w:t>
      </w:r>
      <w:r w:rsidR="009C507E" w:rsidRPr="0072533D">
        <w:rPr>
          <w:rFonts w:ascii="Arial Narrow" w:hAnsi="Arial Narrow" w:cs="Arial"/>
          <w:b/>
        </w:rPr>
        <w:t xml:space="preserve"> </w:t>
      </w:r>
      <w:r w:rsidR="00D74E55" w:rsidRPr="0072533D">
        <w:rPr>
          <w:rFonts w:ascii="Arial Narrow" w:hAnsi="Arial Narrow" w:cs="Arial"/>
          <w:b/>
        </w:rPr>
        <w:t>14</w:t>
      </w:r>
      <w:r w:rsidR="00BE33BE" w:rsidRPr="0072533D">
        <w:rPr>
          <w:rFonts w:ascii="Arial Narrow" w:hAnsi="Arial Narrow" w:cs="Arial"/>
          <w:b/>
        </w:rPr>
        <w:t>0.000,00</w:t>
      </w:r>
    </w:p>
    <w:p w:rsidR="00F11C8E" w:rsidRPr="0072533D" w:rsidRDefault="00F11C8E" w:rsidP="00F11C8E">
      <w:pPr>
        <w:rPr>
          <w:rFonts w:ascii="Arial Narrow" w:hAnsi="Arial Narrow" w:cs="Arial"/>
        </w:rPr>
      </w:pPr>
      <w:r w:rsidRPr="0072533D">
        <w:rPr>
          <w:rFonts w:ascii="Arial Narrow" w:hAnsi="Arial Narrow" w:cs="Arial"/>
          <w:b/>
          <w:u w:val="single"/>
        </w:rPr>
        <w:t>Prihodi iz proračuna</w:t>
      </w:r>
      <w:r w:rsidRPr="0072533D">
        <w:rPr>
          <w:rFonts w:ascii="Arial Narrow" w:hAnsi="Arial Narrow" w:cs="Arial"/>
        </w:rPr>
        <w:t xml:space="preserve"> obuhvaćaju prihode iz proračuna općine/županije/države za programske aktivnosti te za projekte za koje će se nastojati dobiti financijske potpore temeljem objavljenih natječaja. TZO Starigrad ne ostvaruje prihode iz proračuna za funkcioniranje turističkog ureda.</w:t>
      </w:r>
    </w:p>
    <w:p w:rsidR="000A44CA" w:rsidRPr="0072533D" w:rsidRDefault="00F11C8E" w:rsidP="00F11C8E">
      <w:pPr>
        <w:rPr>
          <w:rFonts w:ascii="Arial Narrow" w:hAnsi="Arial Narrow" w:cs="Arial"/>
          <w:b/>
        </w:rPr>
      </w:pPr>
      <w:r w:rsidRPr="0072533D">
        <w:rPr>
          <w:rFonts w:ascii="Arial Narrow" w:hAnsi="Arial Narrow" w:cs="Arial"/>
          <w:b/>
        </w:rPr>
        <w:t xml:space="preserve">Planirana sredstva: </w:t>
      </w:r>
      <w:r w:rsidR="00D74E55" w:rsidRPr="0072533D">
        <w:rPr>
          <w:rFonts w:ascii="Arial Narrow" w:hAnsi="Arial Narrow" w:cs="Arial"/>
          <w:b/>
        </w:rPr>
        <w:t>17</w:t>
      </w:r>
      <w:r w:rsidR="00BE33BE" w:rsidRPr="0072533D">
        <w:rPr>
          <w:rFonts w:ascii="Arial Narrow" w:hAnsi="Arial Narrow" w:cs="Arial"/>
          <w:b/>
        </w:rPr>
        <w:t>0.000,00</w:t>
      </w:r>
    </w:p>
    <w:p w:rsidR="00F11C8E" w:rsidRPr="0072533D" w:rsidRDefault="00F11C8E" w:rsidP="00F11C8E">
      <w:pPr>
        <w:rPr>
          <w:rFonts w:ascii="Arial Narrow" w:hAnsi="Arial Narrow" w:cs="Arial"/>
        </w:rPr>
      </w:pPr>
      <w:r w:rsidRPr="0072533D">
        <w:rPr>
          <w:rFonts w:ascii="Arial Narrow" w:hAnsi="Arial Narrow" w:cs="Arial"/>
          <w:b/>
          <w:u w:val="single"/>
        </w:rPr>
        <w:t>Prihodi od drugih aktivnosti</w:t>
      </w:r>
      <w:r w:rsidRPr="0072533D">
        <w:rPr>
          <w:rFonts w:ascii="Arial Narrow" w:hAnsi="Arial Narrow" w:cs="Arial"/>
        </w:rPr>
        <w:t xml:space="preserve"> obuhvaćaju prihode od sufinanciranja projekata iz sustava HTZ-e</w:t>
      </w:r>
      <w:r w:rsidR="00664995" w:rsidRPr="0072533D">
        <w:rPr>
          <w:rFonts w:ascii="Arial Narrow" w:hAnsi="Arial Narrow" w:cs="Arial"/>
        </w:rPr>
        <w:t xml:space="preserve"> i drugih izvora</w:t>
      </w:r>
      <w:r w:rsidRPr="0072533D">
        <w:rPr>
          <w:rFonts w:ascii="Arial Narrow" w:hAnsi="Arial Narrow" w:cs="Arial"/>
        </w:rPr>
        <w:t xml:space="preserve"> te kamate. Sredstva se planiraju temeljem već postignutih dogovora, saznanja o mogućnostima suradnje, novih zakonskih odredbi te iskustvene procjene.</w:t>
      </w:r>
    </w:p>
    <w:p w:rsidR="00F11C8E" w:rsidRPr="0072533D" w:rsidRDefault="00F11C8E" w:rsidP="00F11C8E">
      <w:pPr>
        <w:rPr>
          <w:rFonts w:ascii="Arial Narrow" w:hAnsi="Arial Narrow" w:cs="Arial"/>
          <w:b/>
        </w:rPr>
      </w:pPr>
      <w:r w:rsidRPr="0072533D">
        <w:rPr>
          <w:rFonts w:ascii="Arial Narrow" w:hAnsi="Arial Narrow" w:cs="Arial"/>
          <w:b/>
        </w:rPr>
        <w:t xml:space="preserve">Planirana sredstva: </w:t>
      </w:r>
      <w:r w:rsidR="00BE33BE" w:rsidRPr="0072533D">
        <w:rPr>
          <w:rFonts w:ascii="Arial Narrow" w:hAnsi="Arial Narrow" w:cs="Arial"/>
          <w:b/>
        </w:rPr>
        <w:t>60.000,00</w:t>
      </w:r>
    </w:p>
    <w:p w:rsidR="00F11C8E" w:rsidRPr="0072533D" w:rsidRDefault="00F11C8E" w:rsidP="00F11C8E">
      <w:pPr>
        <w:rPr>
          <w:rFonts w:ascii="Arial Narrow" w:hAnsi="Arial Narrow" w:cs="Arial"/>
        </w:rPr>
      </w:pPr>
      <w:r w:rsidRPr="0072533D">
        <w:rPr>
          <w:rFonts w:ascii="Arial Narrow" w:hAnsi="Arial Narrow" w:cs="Arial"/>
        </w:rPr>
        <w:t xml:space="preserve"> </w:t>
      </w:r>
      <w:r w:rsidRPr="0072533D">
        <w:rPr>
          <w:rFonts w:ascii="Arial Narrow" w:hAnsi="Arial Narrow" w:cs="Arial"/>
          <w:b/>
          <w:u w:val="single"/>
        </w:rPr>
        <w:t>Ostali nespomenuti prihodi</w:t>
      </w:r>
      <w:r w:rsidRPr="0072533D">
        <w:rPr>
          <w:rFonts w:ascii="Arial Narrow" w:hAnsi="Arial Narrow" w:cs="Arial"/>
        </w:rPr>
        <w:t xml:space="preserve"> podrazumijevaju prihode od naplaćenih dugovanja BP-e iz prethodnih razdoblja te ostale nespomenute prihode. </w:t>
      </w:r>
    </w:p>
    <w:p w:rsidR="00F11C8E" w:rsidRPr="0072533D" w:rsidRDefault="00F11C8E" w:rsidP="00F11C8E">
      <w:pPr>
        <w:rPr>
          <w:rFonts w:ascii="Arial Narrow" w:hAnsi="Arial Narrow" w:cs="Arial"/>
          <w:b/>
        </w:rPr>
      </w:pPr>
      <w:r w:rsidRPr="0072533D">
        <w:rPr>
          <w:rFonts w:ascii="Arial Narrow" w:hAnsi="Arial Narrow" w:cs="Arial"/>
          <w:b/>
        </w:rPr>
        <w:t xml:space="preserve">Planirana sredstva: </w:t>
      </w:r>
      <w:r w:rsidR="00BE33BE" w:rsidRPr="0072533D">
        <w:rPr>
          <w:rFonts w:ascii="Arial Narrow" w:hAnsi="Arial Narrow" w:cs="Arial"/>
          <w:b/>
        </w:rPr>
        <w:t>20.000,00</w:t>
      </w:r>
    </w:p>
    <w:p w:rsidR="00F11C8E" w:rsidRPr="0072533D" w:rsidRDefault="00F11C8E" w:rsidP="00F11C8E">
      <w:pPr>
        <w:rPr>
          <w:rFonts w:ascii="Arial Narrow" w:hAnsi="Arial Narrow" w:cs="Arial"/>
        </w:rPr>
      </w:pPr>
      <w:r w:rsidRPr="0072533D">
        <w:rPr>
          <w:rFonts w:ascii="Arial Narrow" w:hAnsi="Arial Narrow" w:cs="Arial"/>
          <w:b/>
          <w:u w:val="single"/>
        </w:rPr>
        <w:t>Preneseni prihodi</w:t>
      </w:r>
      <w:r w:rsidRPr="0072533D">
        <w:rPr>
          <w:rFonts w:ascii="Arial Narrow" w:hAnsi="Arial Narrow" w:cs="Arial"/>
        </w:rPr>
        <w:t xml:space="preserve"> se odnose na sredstva tekuće rezerve koje TZ-i omogućuju redovno obavljanje djelatnosti u prvom dijelu godine kada nema priljeva sredstava, višak prihoda te prenesena sredstva za dovršetak projekata u narednoj godini. </w:t>
      </w:r>
    </w:p>
    <w:p w:rsidR="00F11C8E" w:rsidRPr="0072533D" w:rsidRDefault="00F11C8E" w:rsidP="00F11C8E">
      <w:pPr>
        <w:rPr>
          <w:rFonts w:ascii="Arial Narrow" w:hAnsi="Arial Narrow" w:cs="Arial"/>
          <w:b/>
        </w:rPr>
      </w:pPr>
      <w:r w:rsidRPr="0072533D">
        <w:rPr>
          <w:rFonts w:ascii="Arial Narrow" w:hAnsi="Arial Narrow" w:cs="Arial"/>
          <w:b/>
        </w:rPr>
        <w:t xml:space="preserve">Planirana sredstva: </w:t>
      </w:r>
      <w:r w:rsidR="00D74E55" w:rsidRPr="0072533D">
        <w:rPr>
          <w:rFonts w:ascii="Arial Narrow" w:hAnsi="Arial Narrow" w:cs="Arial"/>
          <w:b/>
        </w:rPr>
        <w:t>1.150</w:t>
      </w:r>
      <w:r w:rsidR="00BE33BE" w:rsidRPr="0072533D">
        <w:rPr>
          <w:rFonts w:ascii="Arial Narrow" w:hAnsi="Arial Narrow" w:cs="Arial"/>
          <w:b/>
        </w:rPr>
        <w:t>.000,00</w:t>
      </w:r>
    </w:p>
    <w:p w:rsidR="00E233D2" w:rsidRDefault="00E233D2" w:rsidP="00077680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077680" w:rsidRPr="00B50AE8" w:rsidRDefault="00077680" w:rsidP="00077680">
      <w:pPr>
        <w:jc w:val="center"/>
        <w:rPr>
          <w:rFonts w:ascii="Arial Narrow" w:hAnsi="Arial Narrow" w:cs="Arial"/>
          <w:b/>
          <w:sz w:val="28"/>
          <w:szCs w:val="28"/>
        </w:rPr>
      </w:pPr>
      <w:r w:rsidRPr="00B50AE8">
        <w:rPr>
          <w:rFonts w:ascii="Arial Narrow" w:hAnsi="Arial Narrow" w:cs="Arial"/>
          <w:b/>
          <w:sz w:val="28"/>
          <w:szCs w:val="28"/>
        </w:rPr>
        <w:t>R A S H O D I</w:t>
      </w:r>
    </w:p>
    <w:p w:rsidR="00077680" w:rsidRPr="004C71FD" w:rsidRDefault="00077680" w:rsidP="00077680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Godišnji Program rada sa financijskim planom sadrži pojedinačno utvrđene planirane zadatke i financijska sredstva potrebna za njegovo izvršenje a obuhvaća slijedeće skupine aktivnosti:</w:t>
      </w:r>
    </w:p>
    <w:p w:rsidR="00077680" w:rsidRPr="00990159" w:rsidRDefault="00077680" w:rsidP="00077680">
      <w:pPr>
        <w:pStyle w:val="Bezproreda"/>
        <w:rPr>
          <w:rFonts w:ascii="Arial Narrow" w:hAnsi="Arial Narrow"/>
        </w:rPr>
      </w:pPr>
      <w:r w:rsidRPr="00990159">
        <w:rPr>
          <w:rFonts w:ascii="Arial Narrow" w:hAnsi="Arial Narrow"/>
        </w:rPr>
        <w:t>- administrativni rashodi</w:t>
      </w:r>
    </w:p>
    <w:p w:rsidR="00077680" w:rsidRPr="00990159" w:rsidRDefault="00077680" w:rsidP="00077680">
      <w:pPr>
        <w:pStyle w:val="Bezproreda"/>
        <w:rPr>
          <w:rFonts w:ascii="Arial Narrow" w:hAnsi="Arial Narrow"/>
        </w:rPr>
      </w:pPr>
      <w:r w:rsidRPr="00990159">
        <w:rPr>
          <w:rFonts w:ascii="Arial Narrow" w:hAnsi="Arial Narrow"/>
        </w:rPr>
        <w:t>- dizajn vrijednosti</w:t>
      </w:r>
    </w:p>
    <w:p w:rsidR="00077680" w:rsidRPr="00990159" w:rsidRDefault="00077680" w:rsidP="00077680">
      <w:pPr>
        <w:pStyle w:val="Bezproreda"/>
        <w:rPr>
          <w:rFonts w:ascii="Arial Narrow" w:hAnsi="Arial Narrow"/>
        </w:rPr>
      </w:pPr>
      <w:r w:rsidRPr="00990159">
        <w:rPr>
          <w:rFonts w:ascii="Arial Narrow" w:hAnsi="Arial Narrow"/>
        </w:rPr>
        <w:t>- komunikacija vrijednosti</w:t>
      </w:r>
    </w:p>
    <w:p w:rsidR="00077680" w:rsidRPr="00990159" w:rsidRDefault="00077680" w:rsidP="00077680">
      <w:pPr>
        <w:pStyle w:val="Bezproreda"/>
        <w:rPr>
          <w:rFonts w:ascii="Arial Narrow" w:hAnsi="Arial Narrow"/>
        </w:rPr>
      </w:pPr>
      <w:r w:rsidRPr="00990159">
        <w:rPr>
          <w:rFonts w:ascii="Arial Narrow" w:hAnsi="Arial Narrow"/>
        </w:rPr>
        <w:t>- distribucija i prodaja vrijednosti</w:t>
      </w:r>
    </w:p>
    <w:p w:rsidR="00077680" w:rsidRPr="00990159" w:rsidRDefault="00077680" w:rsidP="00077680">
      <w:pPr>
        <w:pStyle w:val="Bezproreda"/>
        <w:rPr>
          <w:rFonts w:ascii="Arial Narrow" w:hAnsi="Arial Narrow"/>
        </w:rPr>
      </w:pPr>
      <w:r w:rsidRPr="00990159">
        <w:rPr>
          <w:rFonts w:ascii="Arial Narrow" w:hAnsi="Arial Narrow"/>
        </w:rPr>
        <w:t>- interni marketing</w:t>
      </w:r>
    </w:p>
    <w:p w:rsidR="00077680" w:rsidRPr="00990159" w:rsidRDefault="00077680" w:rsidP="00077680">
      <w:pPr>
        <w:pStyle w:val="Bezproreda"/>
        <w:rPr>
          <w:rFonts w:ascii="Arial Narrow" w:hAnsi="Arial Narrow"/>
        </w:rPr>
      </w:pPr>
      <w:r w:rsidRPr="00990159">
        <w:rPr>
          <w:rFonts w:ascii="Arial Narrow" w:hAnsi="Arial Narrow"/>
        </w:rPr>
        <w:t>- marketinška infrastruktura</w:t>
      </w:r>
    </w:p>
    <w:p w:rsidR="00077680" w:rsidRPr="00990159" w:rsidRDefault="00077680" w:rsidP="00077680">
      <w:pPr>
        <w:pStyle w:val="Bezproreda"/>
        <w:rPr>
          <w:rFonts w:ascii="Arial Narrow" w:hAnsi="Arial Narrow"/>
        </w:rPr>
      </w:pPr>
      <w:r w:rsidRPr="00990159">
        <w:rPr>
          <w:rFonts w:ascii="Arial Narrow" w:hAnsi="Arial Narrow"/>
        </w:rPr>
        <w:t>- posebni programi</w:t>
      </w:r>
    </w:p>
    <w:p w:rsidR="00077680" w:rsidRPr="00990159" w:rsidRDefault="00077680" w:rsidP="00077680">
      <w:pPr>
        <w:pStyle w:val="Bezproreda"/>
        <w:rPr>
          <w:rFonts w:ascii="Arial Narrow" w:hAnsi="Arial Narrow"/>
        </w:rPr>
      </w:pPr>
      <w:r w:rsidRPr="00990159">
        <w:rPr>
          <w:rFonts w:ascii="Arial Narrow" w:hAnsi="Arial Narrow"/>
        </w:rPr>
        <w:t>- ostalo</w:t>
      </w:r>
    </w:p>
    <w:p w:rsidR="00077680" w:rsidRDefault="00077680" w:rsidP="00077680">
      <w:pPr>
        <w:pStyle w:val="Bezproreda"/>
        <w:rPr>
          <w:rFonts w:ascii="Arial Narrow" w:hAnsi="Arial Narrow"/>
        </w:rPr>
      </w:pPr>
      <w:r w:rsidRPr="00990159">
        <w:rPr>
          <w:rFonts w:ascii="Arial Narrow" w:hAnsi="Arial Narrow"/>
        </w:rPr>
        <w:t>- transfer boravišne pristojbe u proračun Općine Starigrad(30%)</w:t>
      </w:r>
      <w:r w:rsidR="001A19BF">
        <w:rPr>
          <w:rFonts w:ascii="Arial Narrow" w:hAnsi="Arial Narrow"/>
        </w:rPr>
        <w:t>.</w:t>
      </w:r>
    </w:p>
    <w:p w:rsidR="001A19BF" w:rsidRDefault="001A19BF" w:rsidP="00077680">
      <w:pPr>
        <w:pStyle w:val="Bezproreda"/>
        <w:rPr>
          <w:rFonts w:ascii="Arial Narrow" w:hAnsi="Arial Narrow"/>
        </w:rPr>
      </w:pPr>
    </w:p>
    <w:p w:rsidR="001A19BF" w:rsidRPr="00990159" w:rsidRDefault="001A19BF" w:rsidP="00077680">
      <w:pPr>
        <w:pStyle w:val="Bezproreda"/>
        <w:rPr>
          <w:rFonts w:ascii="Arial Narrow" w:hAnsi="Arial Narrow"/>
        </w:rPr>
      </w:pPr>
      <w:r>
        <w:rPr>
          <w:rFonts w:ascii="Arial Narrow" w:hAnsi="Arial Narrow"/>
        </w:rPr>
        <w:t xml:space="preserve">Prema novom Zakonu o turističkim zajednicama, zadaće lokalne turističke zajednice se definiraju po principu destinacijske menadžment organizacije i njene zadaće se grupiraju u 3 skupine: razvoj proizvoda, informacije i istraživanja te distribucija. TZO Starigrad velikim dijelom već funkcionira prema ovom principu što će se u narednom periodu još jasnije primjenjivati, sukladno i smjernicama zakonodavca koje se očekuju. </w:t>
      </w:r>
    </w:p>
    <w:p w:rsidR="00F11C8E" w:rsidRPr="00B50AE8" w:rsidRDefault="00F11C8E" w:rsidP="00F11C8E">
      <w:pPr>
        <w:rPr>
          <w:rFonts w:ascii="Arial Narrow" w:hAnsi="Arial Narrow" w:cs="Arial"/>
          <w:b/>
          <w:sz w:val="28"/>
          <w:szCs w:val="28"/>
        </w:rPr>
      </w:pPr>
    </w:p>
    <w:p w:rsidR="00077680" w:rsidRPr="009E0728" w:rsidRDefault="00077680" w:rsidP="00077680">
      <w:pPr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lastRenderedPageBreak/>
        <w:t xml:space="preserve">1. </w:t>
      </w:r>
      <w:r w:rsidRPr="009E0728">
        <w:rPr>
          <w:rFonts w:ascii="Arial Narrow" w:hAnsi="Arial Narrow" w:cs="Arial"/>
          <w:b/>
          <w:u w:val="single"/>
        </w:rPr>
        <w:t xml:space="preserve"> ADMINISTRATIVNI RASHODI</w:t>
      </w:r>
    </w:p>
    <w:p w:rsidR="00077680" w:rsidRPr="004C71FD" w:rsidRDefault="00077680" w:rsidP="00077680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Administrativni rashodi obuhvaćaju troškove za radnike Turističkog ureda i TIC-ara, materijalne i druge rashode samog Ureda i TIC-ara te rashode za rad tijela Zajednice.</w:t>
      </w:r>
    </w:p>
    <w:p w:rsidR="00077680" w:rsidRPr="004C71FD" w:rsidRDefault="00077680" w:rsidP="00077680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 xml:space="preserve">Ovdje se planiraju i troškovi distribucije i skladištenja materijala kao i troškovi održavanja i ulaganja u potreban inventar i dugotrajnu imovinu, kontrolu i evidenciju i </w:t>
      </w:r>
      <w:proofErr w:type="spellStart"/>
      <w:r w:rsidRPr="004C71FD">
        <w:rPr>
          <w:rFonts w:ascii="Arial Narrow" w:hAnsi="Arial Narrow" w:cs="Arial"/>
        </w:rPr>
        <w:t>sl</w:t>
      </w:r>
      <w:proofErr w:type="spellEnd"/>
      <w:r w:rsidRPr="004C71FD">
        <w:rPr>
          <w:rFonts w:ascii="Arial Narrow" w:hAnsi="Arial Narrow" w:cs="Arial"/>
        </w:rPr>
        <w:t>.</w:t>
      </w:r>
    </w:p>
    <w:p w:rsidR="00077680" w:rsidRPr="004C71FD" w:rsidRDefault="00077680" w:rsidP="00077680">
      <w:pPr>
        <w:pStyle w:val="Bezproreda"/>
      </w:pPr>
    </w:p>
    <w:p w:rsidR="00077680" w:rsidRPr="009E0728" w:rsidRDefault="00077680" w:rsidP="00077680">
      <w:pPr>
        <w:rPr>
          <w:rFonts w:ascii="Arial Narrow" w:hAnsi="Arial Narrow" w:cs="Arial"/>
          <w:u w:val="single"/>
        </w:rPr>
      </w:pPr>
      <w:r w:rsidRPr="009E0728">
        <w:rPr>
          <w:rFonts w:ascii="Arial Narrow" w:hAnsi="Arial Narrow" w:cs="Arial"/>
          <w:u w:val="single"/>
        </w:rPr>
        <w:t>Rashodi za radnike Turističkog ureda i TIC-ara</w:t>
      </w:r>
    </w:p>
    <w:p w:rsidR="00077680" w:rsidRPr="004C71FD" w:rsidRDefault="00077680" w:rsidP="00077680">
      <w:pPr>
        <w:pStyle w:val="Odlomakpopisa"/>
        <w:ind w:left="1440"/>
        <w:rPr>
          <w:rFonts w:ascii="Arial Narrow" w:hAnsi="Arial Narrow" w:cs="Arial"/>
          <w:sz w:val="22"/>
          <w:szCs w:val="22"/>
          <w:u w:val="single"/>
        </w:rPr>
      </w:pPr>
    </w:p>
    <w:p w:rsidR="00664995" w:rsidRDefault="00077680" w:rsidP="00664995">
      <w:pPr>
        <w:pStyle w:val="Odlomakpopisa"/>
        <w:ind w:left="0"/>
        <w:rPr>
          <w:rFonts w:ascii="Arial Narrow" w:hAnsi="Arial Narrow" w:cs="Arial"/>
          <w:sz w:val="22"/>
          <w:szCs w:val="22"/>
        </w:rPr>
      </w:pPr>
      <w:r w:rsidRPr="004C71FD">
        <w:rPr>
          <w:rFonts w:ascii="Arial Narrow" w:hAnsi="Arial Narrow" w:cs="Arial"/>
          <w:sz w:val="22"/>
          <w:szCs w:val="22"/>
        </w:rPr>
        <w:t>U sklopu Zajednice djeluje Turistički ured sa</w:t>
      </w:r>
      <w:r w:rsidR="00E720C3">
        <w:rPr>
          <w:rFonts w:ascii="Arial Narrow" w:hAnsi="Arial Narrow" w:cs="Arial"/>
          <w:sz w:val="22"/>
          <w:szCs w:val="22"/>
        </w:rPr>
        <w:t xml:space="preserve"> sjedištem u </w:t>
      </w:r>
      <w:proofErr w:type="spellStart"/>
      <w:r w:rsidR="00E720C3">
        <w:rPr>
          <w:rFonts w:ascii="Arial Narrow" w:hAnsi="Arial Narrow" w:cs="Arial"/>
          <w:sz w:val="22"/>
          <w:szCs w:val="22"/>
        </w:rPr>
        <w:t>Starigradu</w:t>
      </w:r>
      <w:proofErr w:type="spellEnd"/>
      <w:r w:rsidR="00E720C3">
        <w:rPr>
          <w:rFonts w:ascii="Arial Narrow" w:hAnsi="Arial Narrow" w:cs="Arial"/>
          <w:sz w:val="22"/>
          <w:szCs w:val="22"/>
        </w:rPr>
        <w:t xml:space="preserve"> te tri t</w:t>
      </w:r>
      <w:r w:rsidRPr="004C71FD">
        <w:rPr>
          <w:rFonts w:ascii="Arial Narrow" w:hAnsi="Arial Narrow" w:cs="Arial"/>
          <w:sz w:val="22"/>
          <w:szCs w:val="22"/>
        </w:rPr>
        <w:t>urističko-informativna centra raspoređena u mjestima Starigrad, Seline i Tribanj. Rad TIC-ara se organizira na 3 lokacije</w:t>
      </w:r>
      <w:r w:rsidR="00664995">
        <w:rPr>
          <w:rFonts w:ascii="Arial Narrow" w:hAnsi="Arial Narrow" w:cs="Arial"/>
          <w:sz w:val="22"/>
          <w:szCs w:val="22"/>
        </w:rPr>
        <w:t xml:space="preserve"> zbog </w:t>
      </w:r>
      <w:r w:rsidRPr="004C71FD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4C71FD">
        <w:rPr>
          <w:rFonts w:ascii="Arial Narrow" w:hAnsi="Arial Narrow" w:cs="Arial"/>
          <w:sz w:val="22"/>
          <w:szCs w:val="22"/>
        </w:rPr>
        <w:t>zbog</w:t>
      </w:r>
      <w:proofErr w:type="spellEnd"/>
      <w:r w:rsidRPr="004C71FD">
        <w:rPr>
          <w:rFonts w:ascii="Arial Narrow" w:hAnsi="Arial Narrow" w:cs="Arial"/>
          <w:sz w:val="22"/>
          <w:szCs w:val="22"/>
        </w:rPr>
        <w:t xml:space="preserve"> prostorne disperzije turističkih</w:t>
      </w:r>
      <w:r>
        <w:rPr>
          <w:rFonts w:ascii="Arial Narrow" w:hAnsi="Arial Narrow" w:cs="Arial"/>
          <w:sz w:val="22"/>
          <w:szCs w:val="22"/>
        </w:rPr>
        <w:t xml:space="preserve"> kapaciteta na području Općine, u cilju što kval</w:t>
      </w:r>
      <w:r w:rsidR="00664995">
        <w:rPr>
          <w:rFonts w:ascii="Arial Narrow" w:hAnsi="Arial Narrow" w:cs="Arial"/>
          <w:sz w:val="22"/>
          <w:szCs w:val="22"/>
        </w:rPr>
        <w:t xml:space="preserve">itetnije informiranosti turista te dostupnosti </w:t>
      </w:r>
      <w:r w:rsidR="00E720C3">
        <w:rPr>
          <w:rFonts w:ascii="Arial Narrow" w:hAnsi="Arial Narrow" w:cs="Arial"/>
          <w:sz w:val="22"/>
          <w:szCs w:val="22"/>
        </w:rPr>
        <w:t xml:space="preserve">usluga </w:t>
      </w:r>
      <w:r w:rsidR="00664995">
        <w:rPr>
          <w:rFonts w:ascii="Arial Narrow" w:hAnsi="Arial Narrow" w:cs="Arial"/>
          <w:sz w:val="22"/>
          <w:szCs w:val="22"/>
        </w:rPr>
        <w:t xml:space="preserve">članovima Zajednice. </w:t>
      </w:r>
    </w:p>
    <w:p w:rsidR="00287706" w:rsidRDefault="00287706" w:rsidP="00664995">
      <w:pPr>
        <w:pStyle w:val="Odlomakpopisa"/>
        <w:ind w:left="0"/>
        <w:rPr>
          <w:rFonts w:ascii="Arial Narrow" w:hAnsi="Arial Narrow" w:cs="Arial"/>
          <w:sz w:val="22"/>
          <w:szCs w:val="22"/>
        </w:rPr>
      </w:pPr>
    </w:p>
    <w:p w:rsidR="00664995" w:rsidRPr="00287706" w:rsidRDefault="00077680" w:rsidP="00287706">
      <w:pPr>
        <w:pStyle w:val="Odlomakpopisa"/>
        <w:ind w:left="0"/>
        <w:rPr>
          <w:rFonts w:ascii="Arial Narrow" w:hAnsi="Arial Narrow" w:cs="Arial"/>
          <w:sz w:val="22"/>
          <w:szCs w:val="22"/>
        </w:rPr>
      </w:pPr>
      <w:r w:rsidRPr="004C71FD">
        <w:rPr>
          <w:rFonts w:ascii="Arial Narrow" w:hAnsi="Arial Narrow" w:cs="Arial"/>
        </w:rPr>
        <w:t xml:space="preserve">Turistički ured </w:t>
      </w:r>
      <w:r w:rsidRPr="00287706">
        <w:rPr>
          <w:rFonts w:ascii="Arial Narrow" w:hAnsi="Arial Narrow" w:cs="Arial"/>
          <w:sz w:val="22"/>
          <w:szCs w:val="22"/>
        </w:rPr>
        <w:t>posluje tijekom cijele godine te raspolaže sa 2 stalno zaposlena djelatnika: direktor TU i administrativno-stručni djelatnik.</w:t>
      </w:r>
      <w:r w:rsidR="00664995" w:rsidRPr="00287706">
        <w:rPr>
          <w:rFonts w:ascii="Arial Narrow" w:hAnsi="Arial Narrow" w:cs="Arial"/>
          <w:sz w:val="22"/>
          <w:szCs w:val="22"/>
        </w:rPr>
        <w:t xml:space="preserve"> </w:t>
      </w:r>
    </w:p>
    <w:p w:rsidR="00077680" w:rsidRDefault="00077680" w:rsidP="00077680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 xml:space="preserve">TIC Starigrad djeluje cjelogodišnje u sklopu Turističkog ureda. U zimskom razdoblju djeluje u jutarnjoj smjeni, tijekom pred i posezone radno vrijeme se produžuje sukladno potrebama dok se </w:t>
      </w:r>
      <w:r w:rsidR="00210120">
        <w:rPr>
          <w:rFonts w:ascii="Arial Narrow" w:hAnsi="Arial Narrow" w:cs="Arial"/>
        </w:rPr>
        <w:t>u razdoblju lipanj-rujan</w:t>
      </w:r>
      <w:r w:rsidRPr="004C71FD">
        <w:rPr>
          <w:rFonts w:ascii="Arial Narrow" w:hAnsi="Arial Narrow" w:cs="Arial"/>
        </w:rPr>
        <w:t xml:space="preserve"> radi svakodnevno i cjelodnevno. Dio poslova TIC-a obavlja administrativno-stručni djelatnik te se uz to </w:t>
      </w:r>
      <w:r>
        <w:rPr>
          <w:rFonts w:ascii="Arial Narrow" w:hAnsi="Arial Narrow" w:cs="Arial"/>
        </w:rPr>
        <w:t>planira angažirati do 3 sezonska djelatnika.</w:t>
      </w:r>
      <w:r w:rsidR="000A44CA">
        <w:rPr>
          <w:rFonts w:ascii="Arial Narrow" w:hAnsi="Arial Narrow" w:cs="Arial"/>
        </w:rPr>
        <w:t xml:space="preserve"> </w:t>
      </w:r>
    </w:p>
    <w:p w:rsidR="00077680" w:rsidRPr="004C71FD" w:rsidRDefault="00077680" w:rsidP="00077680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 xml:space="preserve">TIC Seline djeluje sezonski u razdoblju svibanj-listopad, </w:t>
      </w:r>
      <w:r w:rsidR="00664995">
        <w:rPr>
          <w:rFonts w:ascii="Arial Narrow" w:hAnsi="Arial Narrow" w:cs="Arial"/>
        </w:rPr>
        <w:t xml:space="preserve">uglavnom </w:t>
      </w:r>
      <w:r w:rsidRPr="004C71FD">
        <w:rPr>
          <w:rFonts w:ascii="Arial Narrow" w:hAnsi="Arial Narrow" w:cs="Arial"/>
        </w:rPr>
        <w:t>dvokratno, sa jednim djelatnikom.</w:t>
      </w:r>
    </w:p>
    <w:p w:rsidR="00077680" w:rsidRPr="004C71FD" w:rsidRDefault="00077680" w:rsidP="00077680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 xml:space="preserve">TIC Tribanj djeluje sezonski u razdoblju srpanj-rujan, </w:t>
      </w:r>
      <w:r w:rsidR="00664995">
        <w:rPr>
          <w:rFonts w:ascii="Arial Narrow" w:hAnsi="Arial Narrow" w:cs="Arial"/>
        </w:rPr>
        <w:t xml:space="preserve">uglavnom </w:t>
      </w:r>
      <w:r w:rsidRPr="004C71FD">
        <w:rPr>
          <w:rFonts w:ascii="Arial Narrow" w:hAnsi="Arial Narrow" w:cs="Arial"/>
        </w:rPr>
        <w:t>dvokratno, sa jednim djelatnikom.</w:t>
      </w:r>
    </w:p>
    <w:p w:rsidR="00287706" w:rsidRPr="004C71FD" w:rsidRDefault="00077680" w:rsidP="0007768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U cilju pravovremenog i efikasnog izvršavanja zakonskih i planiranih zadaća postoji potreba i predviđa se </w:t>
      </w:r>
      <w:r w:rsidR="0098453F">
        <w:rPr>
          <w:rFonts w:ascii="Arial Narrow" w:hAnsi="Arial Narrow" w:cs="Arial"/>
        </w:rPr>
        <w:t>mogućnost povećanja</w:t>
      </w:r>
      <w:r>
        <w:rPr>
          <w:rFonts w:ascii="Arial Narrow" w:hAnsi="Arial Narrow" w:cs="Arial"/>
        </w:rPr>
        <w:t xml:space="preserve"> angažmana sezonskih djelatnika i/ili povećanje broja zaposlenih djelatnika</w:t>
      </w:r>
      <w:r w:rsidR="000A44CA">
        <w:rPr>
          <w:rFonts w:ascii="Arial Narrow" w:hAnsi="Arial Narrow" w:cs="Arial"/>
        </w:rPr>
        <w:t xml:space="preserve">, </w:t>
      </w:r>
      <w:r w:rsidR="001155D3">
        <w:rPr>
          <w:rFonts w:ascii="Arial Narrow" w:hAnsi="Arial Narrow" w:cs="Arial"/>
        </w:rPr>
        <w:t xml:space="preserve">ulaganja u poslovne prostore, </w:t>
      </w:r>
      <w:r w:rsidR="000A44CA">
        <w:rPr>
          <w:rFonts w:ascii="Arial Narrow" w:hAnsi="Arial Narrow" w:cs="Arial"/>
        </w:rPr>
        <w:t xml:space="preserve">nabavka dodatnih sredstava za rad </w:t>
      </w:r>
      <w:r>
        <w:rPr>
          <w:rFonts w:ascii="Arial Narrow" w:hAnsi="Arial Narrow" w:cs="Arial"/>
        </w:rPr>
        <w:t xml:space="preserve"> </w:t>
      </w:r>
      <w:r w:rsidR="00CE38DA">
        <w:rPr>
          <w:rFonts w:ascii="Arial Narrow" w:hAnsi="Arial Narrow" w:cs="Arial"/>
        </w:rPr>
        <w:t>te</w:t>
      </w:r>
      <w:r>
        <w:rPr>
          <w:rFonts w:ascii="Arial Narrow" w:hAnsi="Arial Narrow" w:cs="Arial"/>
        </w:rPr>
        <w:t xml:space="preserve"> </w:t>
      </w:r>
      <w:r w:rsidR="00E720C3">
        <w:rPr>
          <w:rFonts w:ascii="Arial Narrow" w:hAnsi="Arial Narrow" w:cs="Arial"/>
        </w:rPr>
        <w:t xml:space="preserve">usklađivanje rashoda za radnike, </w:t>
      </w:r>
      <w:r w:rsidR="00CE38DA">
        <w:rPr>
          <w:rFonts w:ascii="Arial Narrow" w:hAnsi="Arial Narrow" w:cs="Arial"/>
        </w:rPr>
        <w:t xml:space="preserve">osnovnih i drugih vrsta rashoda poput osiguranja i </w:t>
      </w:r>
      <w:proofErr w:type="spellStart"/>
      <w:r w:rsidR="00CE38DA">
        <w:rPr>
          <w:rFonts w:ascii="Arial Narrow" w:hAnsi="Arial Narrow" w:cs="Arial"/>
        </w:rPr>
        <w:t>sl</w:t>
      </w:r>
      <w:proofErr w:type="spellEnd"/>
      <w:r w:rsidR="00CE38DA">
        <w:rPr>
          <w:rFonts w:ascii="Arial Narrow" w:hAnsi="Arial Narrow" w:cs="Arial"/>
        </w:rPr>
        <w:t>.</w:t>
      </w:r>
    </w:p>
    <w:p w:rsidR="00077680" w:rsidRPr="00547031" w:rsidRDefault="00077680" w:rsidP="00077680">
      <w:pPr>
        <w:rPr>
          <w:rFonts w:ascii="Arial Narrow" w:hAnsi="Arial Narrow" w:cs="Arial"/>
        </w:rPr>
      </w:pPr>
      <w:r w:rsidRPr="00547031">
        <w:rPr>
          <w:rFonts w:ascii="Arial Narrow" w:hAnsi="Arial Narrow" w:cs="Arial"/>
        </w:rPr>
        <w:t>Plan rashoda za radnike Turističkog ureda i Turističko-informativnih centara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"/>
        <w:gridCol w:w="1921"/>
        <w:gridCol w:w="1407"/>
        <w:gridCol w:w="1468"/>
        <w:gridCol w:w="1435"/>
        <w:gridCol w:w="1318"/>
        <w:gridCol w:w="1206"/>
      </w:tblGrid>
      <w:tr w:rsidR="007007AA" w:rsidRPr="00547031" w:rsidTr="002B12D8">
        <w:trPr>
          <w:trHeight w:val="304"/>
        </w:trPr>
        <w:tc>
          <w:tcPr>
            <w:tcW w:w="531" w:type="dxa"/>
          </w:tcPr>
          <w:p w:rsidR="007007AA" w:rsidRPr="00547031" w:rsidRDefault="007007AA" w:rsidP="002B12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547031">
              <w:rPr>
                <w:rFonts w:ascii="Arial Narrow" w:hAnsi="Arial Narrow" w:cs="Arial"/>
                <w:sz w:val="20"/>
                <w:szCs w:val="20"/>
              </w:rPr>
              <w:t>RB</w:t>
            </w:r>
          </w:p>
        </w:tc>
        <w:tc>
          <w:tcPr>
            <w:tcW w:w="1921" w:type="dxa"/>
          </w:tcPr>
          <w:p w:rsidR="007007AA" w:rsidRPr="00547031" w:rsidRDefault="007007AA" w:rsidP="002B12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547031">
              <w:rPr>
                <w:rFonts w:ascii="Arial Narrow" w:hAnsi="Arial Narrow" w:cs="Arial"/>
                <w:sz w:val="20"/>
                <w:szCs w:val="20"/>
              </w:rPr>
              <w:t>OPIS</w:t>
            </w:r>
          </w:p>
        </w:tc>
        <w:tc>
          <w:tcPr>
            <w:tcW w:w="1407" w:type="dxa"/>
          </w:tcPr>
          <w:p w:rsidR="007007AA" w:rsidRPr="00547031" w:rsidRDefault="007007AA" w:rsidP="002B12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547031">
              <w:rPr>
                <w:rFonts w:ascii="Arial Narrow" w:hAnsi="Arial Narrow" w:cs="Arial"/>
                <w:sz w:val="20"/>
                <w:szCs w:val="20"/>
              </w:rPr>
              <w:t>TU</w:t>
            </w:r>
          </w:p>
        </w:tc>
        <w:tc>
          <w:tcPr>
            <w:tcW w:w="1468" w:type="dxa"/>
          </w:tcPr>
          <w:p w:rsidR="007007AA" w:rsidRPr="00547031" w:rsidRDefault="007007AA" w:rsidP="002B12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547031">
              <w:rPr>
                <w:rFonts w:ascii="Arial Narrow" w:hAnsi="Arial Narrow" w:cs="Arial"/>
                <w:sz w:val="20"/>
                <w:szCs w:val="20"/>
              </w:rPr>
              <w:t>TIC STAR</w:t>
            </w:r>
          </w:p>
          <w:p w:rsidR="007007AA" w:rsidRPr="00547031" w:rsidRDefault="007007AA" w:rsidP="002B12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54703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435" w:type="dxa"/>
          </w:tcPr>
          <w:p w:rsidR="007007AA" w:rsidRPr="00547031" w:rsidRDefault="007007AA" w:rsidP="002B12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547031">
              <w:rPr>
                <w:rFonts w:ascii="Arial Narrow" w:hAnsi="Arial Narrow" w:cs="Arial"/>
                <w:sz w:val="20"/>
                <w:szCs w:val="20"/>
              </w:rPr>
              <w:t>TIC SELINE</w:t>
            </w:r>
          </w:p>
          <w:p w:rsidR="007007AA" w:rsidRPr="00547031" w:rsidRDefault="007007AA" w:rsidP="002B12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54703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318" w:type="dxa"/>
          </w:tcPr>
          <w:p w:rsidR="007007AA" w:rsidRPr="00547031" w:rsidRDefault="007007AA" w:rsidP="002B12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547031">
              <w:rPr>
                <w:rFonts w:ascii="Arial Narrow" w:hAnsi="Arial Narrow" w:cs="Arial"/>
                <w:sz w:val="20"/>
                <w:szCs w:val="20"/>
              </w:rPr>
              <w:t>TIC TRIBANJ</w:t>
            </w:r>
          </w:p>
        </w:tc>
        <w:tc>
          <w:tcPr>
            <w:tcW w:w="1206" w:type="dxa"/>
          </w:tcPr>
          <w:p w:rsidR="007007AA" w:rsidRPr="00547031" w:rsidRDefault="007007AA" w:rsidP="002B12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547031">
              <w:rPr>
                <w:rFonts w:ascii="Arial Narrow" w:hAnsi="Arial Narrow" w:cs="Arial"/>
                <w:sz w:val="20"/>
                <w:szCs w:val="20"/>
              </w:rPr>
              <w:t>UKUPNO</w:t>
            </w:r>
          </w:p>
        </w:tc>
      </w:tr>
      <w:tr w:rsidR="007007AA" w:rsidRPr="00547031" w:rsidTr="002B12D8">
        <w:tc>
          <w:tcPr>
            <w:tcW w:w="531" w:type="dxa"/>
          </w:tcPr>
          <w:p w:rsidR="007007AA" w:rsidRPr="00547031" w:rsidRDefault="007007AA" w:rsidP="002B12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547031">
              <w:rPr>
                <w:rFonts w:ascii="Arial Narrow" w:hAnsi="Arial Narrow" w:cs="Arial"/>
                <w:sz w:val="20"/>
                <w:szCs w:val="20"/>
              </w:rPr>
              <w:t>1.1</w:t>
            </w:r>
          </w:p>
        </w:tc>
        <w:tc>
          <w:tcPr>
            <w:tcW w:w="1921" w:type="dxa"/>
          </w:tcPr>
          <w:p w:rsidR="007007AA" w:rsidRPr="00547031" w:rsidRDefault="007007AA" w:rsidP="002B12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547031">
              <w:rPr>
                <w:rFonts w:ascii="Arial Narrow" w:hAnsi="Arial Narrow" w:cs="Arial"/>
                <w:sz w:val="20"/>
                <w:szCs w:val="20"/>
              </w:rPr>
              <w:t>Neto plaće</w:t>
            </w:r>
          </w:p>
        </w:tc>
        <w:tc>
          <w:tcPr>
            <w:tcW w:w="1407" w:type="dxa"/>
          </w:tcPr>
          <w:p w:rsidR="007007AA" w:rsidRPr="00547031" w:rsidRDefault="00D74E55" w:rsidP="00547031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186</w:t>
            </w:r>
            <w:r w:rsidR="00D36CBC">
              <w:rPr>
                <w:rFonts w:ascii="Arial Narrow" w:hAnsi="Arial Narrow" w:cs="Arial"/>
                <w:sz w:val="20"/>
                <w:szCs w:val="20"/>
              </w:rPr>
              <w:t>.000,00</w:t>
            </w:r>
          </w:p>
        </w:tc>
        <w:tc>
          <w:tcPr>
            <w:tcW w:w="1468" w:type="dxa"/>
          </w:tcPr>
          <w:p w:rsidR="007007AA" w:rsidRPr="00547031" w:rsidRDefault="00D74E55" w:rsidP="008812EE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  <w:r w:rsidR="008812EE">
              <w:rPr>
                <w:rFonts w:ascii="Arial Narrow" w:hAnsi="Arial Narrow" w:cs="Arial"/>
                <w:sz w:val="20"/>
                <w:szCs w:val="20"/>
              </w:rPr>
              <w:t>7.000,00</w:t>
            </w:r>
          </w:p>
        </w:tc>
        <w:tc>
          <w:tcPr>
            <w:tcW w:w="1435" w:type="dxa"/>
          </w:tcPr>
          <w:p w:rsidR="007007AA" w:rsidRPr="00547031" w:rsidRDefault="00D74E55" w:rsidP="002B12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</w:t>
            </w:r>
            <w:r w:rsidR="00D36CBC">
              <w:rPr>
                <w:rFonts w:ascii="Arial Narrow" w:hAnsi="Arial Narrow" w:cs="Arial"/>
                <w:sz w:val="20"/>
                <w:szCs w:val="20"/>
              </w:rPr>
              <w:t>.000,00</w:t>
            </w:r>
          </w:p>
        </w:tc>
        <w:tc>
          <w:tcPr>
            <w:tcW w:w="1318" w:type="dxa"/>
          </w:tcPr>
          <w:p w:rsidR="007007AA" w:rsidRPr="00547031" w:rsidRDefault="00D36CBC" w:rsidP="008812EE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D74E55">
              <w:rPr>
                <w:rFonts w:ascii="Arial Narrow" w:hAnsi="Arial Narrow" w:cs="Arial"/>
                <w:sz w:val="20"/>
                <w:szCs w:val="20"/>
              </w:rPr>
              <w:t>4</w:t>
            </w:r>
            <w:r>
              <w:rPr>
                <w:rFonts w:ascii="Arial Narrow" w:hAnsi="Arial Narrow" w:cs="Arial"/>
                <w:sz w:val="20"/>
                <w:szCs w:val="20"/>
              </w:rPr>
              <w:t>.000,00</w:t>
            </w:r>
          </w:p>
        </w:tc>
        <w:tc>
          <w:tcPr>
            <w:tcW w:w="1206" w:type="dxa"/>
          </w:tcPr>
          <w:p w:rsidR="007007AA" w:rsidRPr="00547031" w:rsidRDefault="00D74E55" w:rsidP="002B12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330</w:t>
            </w:r>
            <w:r w:rsidR="008812EE">
              <w:rPr>
                <w:rFonts w:ascii="Arial Narrow" w:hAnsi="Arial Narrow" w:cs="Arial"/>
                <w:sz w:val="20"/>
                <w:szCs w:val="20"/>
              </w:rPr>
              <w:t>.000,00</w:t>
            </w:r>
          </w:p>
        </w:tc>
      </w:tr>
      <w:tr w:rsidR="007007AA" w:rsidRPr="00547031" w:rsidTr="002B12D8">
        <w:tc>
          <w:tcPr>
            <w:tcW w:w="531" w:type="dxa"/>
          </w:tcPr>
          <w:p w:rsidR="007007AA" w:rsidRPr="00547031" w:rsidRDefault="007007AA" w:rsidP="002B12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547031">
              <w:rPr>
                <w:rFonts w:ascii="Arial Narrow" w:hAnsi="Arial Narrow" w:cs="Arial"/>
                <w:sz w:val="20"/>
                <w:szCs w:val="20"/>
              </w:rPr>
              <w:t>1.2</w:t>
            </w:r>
          </w:p>
        </w:tc>
        <w:tc>
          <w:tcPr>
            <w:tcW w:w="1921" w:type="dxa"/>
          </w:tcPr>
          <w:p w:rsidR="007007AA" w:rsidRPr="00547031" w:rsidRDefault="007007AA" w:rsidP="002B12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547031">
              <w:rPr>
                <w:rFonts w:ascii="Arial Narrow" w:hAnsi="Arial Narrow" w:cs="Arial"/>
                <w:sz w:val="20"/>
                <w:szCs w:val="20"/>
              </w:rPr>
              <w:t>Porezi i doprinosi</w:t>
            </w:r>
          </w:p>
        </w:tc>
        <w:tc>
          <w:tcPr>
            <w:tcW w:w="1407" w:type="dxa"/>
          </w:tcPr>
          <w:p w:rsidR="007007AA" w:rsidRPr="00547031" w:rsidRDefault="00D74E55" w:rsidP="00547031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122</w:t>
            </w:r>
            <w:r w:rsidR="00D36CBC">
              <w:rPr>
                <w:rFonts w:ascii="Arial Narrow" w:hAnsi="Arial Narrow" w:cs="Arial"/>
                <w:sz w:val="20"/>
                <w:szCs w:val="20"/>
              </w:rPr>
              <w:t>.000,00</w:t>
            </w:r>
          </w:p>
        </w:tc>
        <w:tc>
          <w:tcPr>
            <w:tcW w:w="1468" w:type="dxa"/>
          </w:tcPr>
          <w:p w:rsidR="007007AA" w:rsidRPr="00547031" w:rsidRDefault="00D36CBC" w:rsidP="00547031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  <w:r w:rsidR="00D74E55">
              <w:rPr>
                <w:rFonts w:ascii="Arial Narrow" w:hAnsi="Arial Narrow" w:cs="Arial"/>
                <w:sz w:val="20"/>
                <w:szCs w:val="20"/>
              </w:rPr>
              <w:t>5</w:t>
            </w:r>
            <w:r>
              <w:rPr>
                <w:rFonts w:ascii="Arial Narrow" w:hAnsi="Arial Narrow" w:cs="Arial"/>
                <w:sz w:val="20"/>
                <w:szCs w:val="20"/>
              </w:rPr>
              <w:t>.000,00</w:t>
            </w:r>
          </w:p>
        </w:tc>
        <w:tc>
          <w:tcPr>
            <w:tcW w:w="1435" w:type="dxa"/>
          </w:tcPr>
          <w:p w:rsidR="007007AA" w:rsidRPr="00547031" w:rsidRDefault="00D74E55" w:rsidP="002B12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</w:t>
            </w:r>
            <w:r w:rsidR="00D36CBC">
              <w:rPr>
                <w:rFonts w:ascii="Arial Narrow" w:hAnsi="Arial Narrow" w:cs="Arial"/>
                <w:sz w:val="20"/>
                <w:szCs w:val="20"/>
              </w:rPr>
              <w:t>.000,00</w:t>
            </w:r>
          </w:p>
        </w:tc>
        <w:tc>
          <w:tcPr>
            <w:tcW w:w="1318" w:type="dxa"/>
          </w:tcPr>
          <w:p w:rsidR="007007AA" w:rsidRPr="00547031" w:rsidRDefault="00D74E55" w:rsidP="002B12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  <w:r w:rsidR="00D36CBC">
              <w:rPr>
                <w:rFonts w:ascii="Arial Narrow" w:hAnsi="Arial Narrow" w:cs="Arial"/>
                <w:sz w:val="20"/>
                <w:szCs w:val="20"/>
              </w:rPr>
              <w:t>.000,00</w:t>
            </w:r>
          </w:p>
        </w:tc>
        <w:tc>
          <w:tcPr>
            <w:tcW w:w="1206" w:type="dxa"/>
          </w:tcPr>
          <w:p w:rsidR="007007AA" w:rsidRPr="00547031" w:rsidRDefault="00D74E55" w:rsidP="00F66023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195</w:t>
            </w:r>
            <w:r w:rsidR="008812EE">
              <w:rPr>
                <w:rFonts w:ascii="Arial Narrow" w:hAnsi="Arial Narrow" w:cs="Arial"/>
                <w:sz w:val="20"/>
                <w:szCs w:val="20"/>
              </w:rPr>
              <w:t>.000,00</w:t>
            </w:r>
          </w:p>
        </w:tc>
      </w:tr>
      <w:tr w:rsidR="007007AA" w:rsidRPr="00547031" w:rsidTr="002B12D8">
        <w:tc>
          <w:tcPr>
            <w:tcW w:w="531" w:type="dxa"/>
          </w:tcPr>
          <w:p w:rsidR="007007AA" w:rsidRPr="00547031" w:rsidRDefault="007007AA" w:rsidP="002B12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547031">
              <w:rPr>
                <w:rFonts w:ascii="Arial Narrow" w:hAnsi="Arial Narrow" w:cs="Arial"/>
                <w:sz w:val="20"/>
                <w:szCs w:val="20"/>
              </w:rPr>
              <w:t>1.3</w:t>
            </w:r>
          </w:p>
        </w:tc>
        <w:tc>
          <w:tcPr>
            <w:tcW w:w="1921" w:type="dxa"/>
          </w:tcPr>
          <w:p w:rsidR="007007AA" w:rsidRPr="00547031" w:rsidRDefault="007007AA" w:rsidP="002B12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547031">
              <w:rPr>
                <w:rFonts w:ascii="Arial Narrow" w:hAnsi="Arial Narrow" w:cs="Arial"/>
                <w:sz w:val="20"/>
                <w:szCs w:val="20"/>
              </w:rPr>
              <w:t>Ostali izdaci za zap.</w:t>
            </w:r>
          </w:p>
        </w:tc>
        <w:tc>
          <w:tcPr>
            <w:tcW w:w="1407" w:type="dxa"/>
          </w:tcPr>
          <w:p w:rsidR="007007AA" w:rsidRPr="00547031" w:rsidRDefault="00CE38DA" w:rsidP="002B12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25.000,00</w:t>
            </w:r>
          </w:p>
        </w:tc>
        <w:tc>
          <w:tcPr>
            <w:tcW w:w="1468" w:type="dxa"/>
          </w:tcPr>
          <w:p w:rsidR="007007AA" w:rsidRPr="00547031" w:rsidRDefault="00CE38DA" w:rsidP="002B12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435" w:type="dxa"/>
          </w:tcPr>
          <w:p w:rsidR="007007AA" w:rsidRPr="00547031" w:rsidRDefault="00CE38DA" w:rsidP="002B12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7007AA" w:rsidRPr="00547031" w:rsidRDefault="00CE38DA" w:rsidP="002B12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7007AA" w:rsidRPr="00547031" w:rsidRDefault="008812EE" w:rsidP="002B12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25.000,00</w:t>
            </w:r>
          </w:p>
        </w:tc>
      </w:tr>
      <w:tr w:rsidR="007007AA" w:rsidRPr="00547031" w:rsidTr="002B12D8">
        <w:tc>
          <w:tcPr>
            <w:tcW w:w="531" w:type="dxa"/>
          </w:tcPr>
          <w:p w:rsidR="007007AA" w:rsidRPr="00547031" w:rsidRDefault="007007AA" w:rsidP="002B12D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21" w:type="dxa"/>
          </w:tcPr>
          <w:p w:rsidR="007007AA" w:rsidRPr="00547031" w:rsidRDefault="007007AA" w:rsidP="002B12D8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47031">
              <w:rPr>
                <w:rFonts w:ascii="Arial Narrow" w:hAnsi="Arial Narrow" w:cs="Arial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1407" w:type="dxa"/>
          </w:tcPr>
          <w:p w:rsidR="007007AA" w:rsidRPr="00547031" w:rsidRDefault="00D74E55" w:rsidP="0054703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333</w:t>
            </w:r>
            <w:r w:rsidR="008812EE">
              <w:rPr>
                <w:rFonts w:ascii="Arial Narrow" w:hAnsi="Arial Narrow" w:cs="Arial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1468" w:type="dxa"/>
          </w:tcPr>
          <w:p w:rsidR="007007AA" w:rsidRPr="00547031" w:rsidRDefault="00D74E55" w:rsidP="0054703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162</w:t>
            </w:r>
            <w:r w:rsidR="008812EE">
              <w:rPr>
                <w:rFonts w:ascii="Arial Narrow" w:hAnsi="Arial Narrow" w:cs="Arial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1435" w:type="dxa"/>
          </w:tcPr>
          <w:p w:rsidR="007007AA" w:rsidRPr="00547031" w:rsidRDefault="00D74E55" w:rsidP="002B12D8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34</w:t>
            </w:r>
            <w:r w:rsidR="008812EE">
              <w:rPr>
                <w:rFonts w:ascii="Arial Narrow" w:hAnsi="Arial Narrow" w:cs="Arial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1318" w:type="dxa"/>
          </w:tcPr>
          <w:p w:rsidR="007007AA" w:rsidRPr="00547031" w:rsidRDefault="00D74E55" w:rsidP="00D74E55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21</w:t>
            </w:r>
            <w:r w:rsidR="008812EE">
              <w:rPr>
                <w:rFonts w:ascii="Arial Narrow" w:hAnsi="Arial Narrow" w:cs="Arial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1206" w:type="dxa"/>
          </w:tcPr>
          <w:p w:rsidR="007007AA" w:rsidRPr="00547031" w:rsidRDefault="00D74E55" w:rsidP="002B12D8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550</w:t>
            </w:r>
            <w:r w:rsidR="008812EE">
              <w:rPr>
                <w:rFonts w:ascii="Arial Narrow" w:hAnsi="Arial Narrow" w:cs="Arial"/>
                <w:b/>
                <w:bCs/>
                <w:sz w:val="20"/>
                <w:szCs w:val="20"/>
              </w:rPr>
              <w:t>.000,00</w:t>
            </w:r>
          </w:p>
        </w:tc>
      </w:tr>
    </w:tbl>
    <w:p w:rsidR="007007AA" w:rsidRPr="004C71FD" w:rsidRDefault="007007AA" w:rsidP="00077680">
      <w:pPr>
        <w:rPr>
          <w:rFonts w:ascii="Arial Narrow" w:hAnsi="Arial Narrow"/>
        </w:rPr>
      </w:pPr>
    </w:p>
    <w:p w:rsidR="00077680" w:rsidRPr="00B0585F" w:rsidRDefault="00077680" w:rsidP="00B0585F">
      <w:pPr>
        <w:rPr>
          <w:rFonts w:ascii="Arial Narrow" w:hAnsi="Arial Narrow" w:cs="Arial"/>
          <w:u w:val="single"/>
        </w:rPr>
      </w:pPr>
      <w:r w:rsidRPr="009E0728">
        <w:rPr>
          <w:rFonts w:ascii="Arial Narrow" w:hAnsi="Arial Narrow" w:cs="Arial"/>
          <w:u w:val="single"/>
        </w:rPr>
        <w:t>Rash</w:t>
      </w:r>
      <w:r w:rsidR="00B0585F">
        <w:rPr>
          <w:rFonts w:ascii="Arial Narrow" w:hAnsi="Arial Narrow" w:cs="Arial"/>
          <w:u w:val="single"/>
        </w:rPr>
        <w:t>odi Turističkog ureda i TIC-ara</w:t>
      </w:r>
    </w:p>
    <w:p w:rsidR="00077680" w:rsidRPr="004C71FD" w:rsidRDefault="00077680" w:rsidP="00077680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Rashodi T</w:t>
      </w:r>
      <w:r>
        <w:rPr>
          <w:rFonts w:ascii="Arial Narrow" w:hAnsi="Arial Narrow" w:cs="Arial"/>
        </w:rPr>
        <w:t xml:space="preserve">urističkog ureda </w:t>
      </w:r>
      <w:r w:rsidRPr="004C71FD">
        <w:rPr>
          <w:rFonts w:ascii="Arial Narrow" w:hAnsi="Arial Narrow" w:cs="Arial"/>
        </w:rPr>
        <w:t xml:space="preserve"> i T</w:t>
      </w:r>
      <w:r>
        <w:rPr>
          <w:rFonts w:ascii="Arial Narrow" w:hAnsi="Arial Narrow" w:cs="Arial"/>
        </w:rPr>
        <w:t>urističko-informativnih centara  obuhvaćaju:</w:t>
      </w:r>
    </w:p>
    <w:p w:rsidR="00077680" w:rsidRPr="00990159" w:rsidRDefault="00077680" w:rsidP="00077680">
      <w:pPr>
        <w:pStyle w:val="Bezproreda"/>
        <w:rPr>
          <w:rFonts w:ascii="Arial Narrow" w:hAnsi="Arial Narrow"/>
        </w:rPr>
      </w:pPr>
      <w:r w:rsidRPr="00990159">
        <w:rPr>
          <w:rFonts w:ascii="Arial Narrow" w:hAnsi="Arial Narrow"/>
        </w:rPr>
        <w:t>- materijalne i druge troškove vezane uz rad Turističkog ureda i TIC-ara</w:t>
      </w:r>
    </w:p>
    <w:p w:rsidR="00077680" w:rsidRPr="00990159" w:rsidRDefault="00077680" w:rsidP="00077680">
      <w:pPr>
        <w:pStyle w:val="Bezproreda"/>
        <w:rPr>
          <w:rFonts w:ascii="Arial Narrow" w:hAnsi="Arial Narrow"/>
        </w:rPr>
      </w:pPr>
      <w:r w:rsidRPr="00990159">
        <w:rPr>
          <w:rFonts w:ascii="Arial Narrow" w:hAnsi="Arial Narrow"/>
        </w:rPr>
        <w:t>- troškove distribucije i skladištenja materijala</w:t>
      </w:r>
    </w:p>
    <w:p w:rsidR="00077680" w:rsidRDefault="00077680" w:rsidP="00077680">
      <w:pPr>
        <w:pStyle w:val="Bezproreda"/>
        <w:rPr>
          <w:rFonts w:ascii="Arial Narrow" w:hAnsi="Arial Narrow"/>
        </w:rPr>
      </w:pPr>
      <w:r w:rsidRPr="00990159">
        <w:rPr>
          <w:rFonts w:ascii="Arial Narrow" w:hAnsi="Arial Narrow"/>
        </w:rPr>
        <w:t xml:space="preserve">- ostale troškove (korištenje, održavanje i unapređenje prostora, imovine i inventara,  evidencija i kontrola i </w:t>
      </w:r>
      <w:proofErr w:type="spellStart"/>
      <w:r w:rsidRPr="00990159">
        <w:rPr>
          <w:rFonts w:ascii="Arial Narrow" w:hAnsi="Arial Narrow"/>
        </w:rPr>
        <w:t>dr</w:t>
      </w:r>
      <w:proofErr w:type="spellEnd"/>
      <w:r w:rsidRPr="00990159">
        <w:rPr>
          <w:rFonts w:ascii="Arial Narrow" w:hAnsi="Arial Narrow"/>
        </w:rPr>
        <w:t>.)</w:t>
      </w:r>
    </w:p>
    <w:p w:rsidR="0072533D" w:rsidRDefault="0072533D" w:rsidP="00077680">
      <w:pPr>
        <w:pStyle w:val="Bezproreda"/>
        <w:rPr>
          <w:rFonts w:ascii="Arial Narrow" w:hAnsi="Arial Narrow"/>
        </w:rPr>
      </w:pPr>
    </w:p>
    <w:p w:rsidR="0072533D" w:rsidRDefault="0072533D" w:rsidP="00077680">
      <w:pPr>
        <w:pStyle w:val="Bezproreda"/>
        <w:rPr>
          <w:rFonts w:ascii="Arial Narrow" w:hAnsi="Arial Narrow"/>
        </w:rPr>
      </w:pPr>
    </w:p>
    <w:p w:rsidR="0072533D" w:rsidRDefault="0072533D" w:rsidP="00077680">
      <w:pPr>
        <w:pStyle w:val="Bezproreda"/>
        <w:rPr>
          <w:rFonts w:ascii="Arial Narrow" w:hAnsi="Arial Narrow"/>
        </w:rPr>
      </w:pPr>
    </w:p>
    <w:p w:rsidR="00077680" w:rsidRPr="00990159" w:rsidRDefault="00077680" w:rsidP="00077680">
      <w:pPr>
        <w:pStyle w:val="Bezproreda"/>
        <w:rPr>
          <w:rFonts w:ascii="Arial Narrow" w:hAnsi="Arial Narrow"/>
        </w:rPr>
      </w:pPr>
    </w:p>
    <w:p w:rsidR="00077680" w:rsidRDefault="00077680" w:rsidP="00077680">
      <w:pPr>
        <w:pStyle w:val="Odlomakpopisa"/>
        <w:numPr>
          <w:ilvl w:val="0"/>
          <w:numId w:val="1"/>
        </w:numPr>
        <w:rPr>
          <w:rFonts w:ascii="Arial Narrow" w:hAnsi="Arial Narrow" w:cs="Arial"/>
          <w:sz w:val="22"/>
          <w:szCs w:val="22"/>
        </w:rPr>
      </w:pPr>
      <w:r w:rsidRPr="004C71FD">
        <w:rPr>
          <w:rFonts w:ascii="Arial Narrow" w:hAnsi="Arial Narrow" w:cs="Arial"/>
          <w:sz w:val="22"/>
          <w:szCs w:val="22"/>
        </w:rPr>
        <w:lastRenderedPageBreak/>
        <w:t>Plan rashoda Turističkog ureda i TIC-ara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6"/>
        <w:gridCol w:w="1937"/>
        <w:gridCol w:w="1375"/>
        <w:gridCol w:w="1451"/>
        <w:gridCol w:w="1380"/>
        <w:gridCol w:w="1281"/>
        <w:gridCol w:w="1206"/>
      </w:tblGrid>
      <w:tr w:rsidR="007007AA" w:rsidRPr="00F66023" w:rsidTr="002B12D8">
        <w:tc>
          <w:tcPr>
            <w:tcW w:w="656" w:type="dxa"/>
          </w:tcPr>
          <w:p w:rsidR="007007AA" w:rsidRPr="00F66023" w:rsidRDefault="007007AA" w:rsidP="002B12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023">
              <w:rPr>
                <w:rFonts w:ascii="Arial Narrow" w:hAnsi="Arial Narrow" w:cs="Arial"/>
                <w:sz w:val="20"/>
                <w:szCs w:val="20"/>
              </w:rPr>
              <w:t>RB</w:t>
            </w:r>
          </w:p>
        </w:tc>
        <w:tc>
          <w:tcPr>
            <w:tcW w:w="1937" w:type="dxa"/>
          </w:tcPr>
          <w:p w:rsidR="007007AA" w:rsidRPr="00F66023" w:rsidRDefault="007007AA" w:rsidP="002B12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023">
              <w:rPr>
                <w:rFonts w:ascii="Arial Narrow" w:hAnsi="Arial Narrow" w:cs="Arial"/>
                <w:sz w:val="20"/>
                <w:szCs w:val="20"/>
              </w:rPr>
              <w:t>OPIS</w:t>
            </w:r>
          </w:p>
        </w:tc>
        <w:tc>
          <w:tcPr>
            <w:tcW w:w="1375" w:type="dxa"/>
          </w:tcPr>
          <w:p w:rsidR="007007AA" w:rsidRPr="00F66023" w:rsidRDefault="007007AA" w:rsidP="002B12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023">
              <w:rPr>
                <w:rFonts w:ascii="Arial Narrow" w:hAnsi="Arial Narrow" w:cs="Arial"/>
                <w:sz w:val="20"/>
                <w:szCs w:val="20"/>
              </w:rPr>
              <w:t>TU</w:t>
            </w:r>
          </w:p>
        </w:tc>
        <w:tc>
          <w:tcPr>
            <w:tcW w:w="1451" w:type="dxa"/>
          </w:tcPr>
          <w:p w:rsidR="007007AA" w:rsidRPr="00F66023" w:rsidRDefault="007007AA" w:rsidP="002B12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023">
              <w:rPr>
                <w:rFonts w:ascii="Arial Narrow" w:hAnsi="Arial Narrow" w:cs="Arial"/>
                <w:sz w:val="20"/>
                <w:szCs w:val="20"/>
              </w:rPr>
              <w:t>TIC  STAR</w:t>
            </w:r>
          </w:p>
        </w:tc>
        <w:tc>
          <w:tcPr>
            <w:tcW w:w="1380" w:type="dxa"/>
          </w:tcPr>
          <w:p w:rsidR="007007AA" w:rsidRPr="00F66023" w:rsidRDefault="007007AA" w:rsidP="002B12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023">
              <w:rPr>
                <w:rFonts w:ascii="Arial Narrow" w:hAnsi="Arial Narrow" w:cs="Arial"/>
                <w:sz w:val="20"/>
                <w:szCs w:val="20"/>
              </w:rPr>
              <w:t>TIC  SELINE</w:t>
            </w:r>
          </w:p>
        </w:tc>
        <w:tc>
          <w:tcPr>
            <w:tcW w:w="1281" w:type="dxa"/>
          </w:tcPr>
          <w:p w:rsidR="007007AA" w:rsidRPr="00F66023" w:rsidRDefault="007007AA" w:rsidP="002B12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023">
              <w:rPr>
                <w:rFonts w:ascii="Arial Narrow" w:hAnsi="Arial Narrow" w:cs="Arial"/>
                <w:sz w:val="20"/>
                <w:szCs w:val="20"/>
              </w:rPr>
              <w:t>TIC TRIBANJ</w:t>
            </w:r>
          </w:p>
        </w:tc>
        <w:tc>
          <w:tcPr>
            <w:tcW w:w="1206" w:type="dxa"/>
          </w:tcPr>
          <w:p w:rsidR="007007AA" w:rsidRPr="00F66023" w:rsidRDefault="007007AA" w:rsidP="002B12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023">
              <w:rPr>
                <w:rFonts w:ascii="Arial Narrow" w:hAnsi="Arial Narrow" w:cs="Arial"/>
                <w:sz w:val="20"/>
                <w:szCs w:val="20"/>
              </w:rPr>
              <w:t>UKUPNO</w:t>
            </w:r>
          </w:p>
        </w:tc>
      </w:tr>
      <w:tr w:rsidR="007007AA" w:rsidRPr="00F66023" w:rsidTr="002B12D8">
        <w:tc>
          <w:tcPr>
            <w:tcW w:w="656" w:type="dxa"/>
          </w:tcPr>
          <w:p w:rsidR="007007AA" w:rsidRPr="00F66023" w:rsidRDefault="007007AA" w:rsidP="002B12D8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66023">
              <w:rPr>
                <w:rFonts w:ascii="Arial Narrow" w:hAnsi="Arial Narrow" w:cs="Arial"/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1937" w:type="dxa"/>
          </w:tcPr>
          <w:p w:rsidR="007007AA" w:rsidRPr="00F66023" w:rsidRDefault="007007AA" w:rsidP="002B12D8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66023">
              <w:rPr>
                <w:rFonts w:ascii="Arial Narrow" w:hAnsi="Arial Narrow" w:cs="Arial"/>
                <w:b/>
                <w:bCs/>
                <w:sz w:val="20"/>
                <w:szCs w:val="20"/>
              </w:rPr>
              <w:t>Materijalni izdaci</w:t>
            </w:r>
          </w:p>
        </w:tc>
        <w:tc>
          <w:tcPr>
            <w:tcW w:w="1375" w:type="dxa"/>
          </w:tcPr>
          <w:p w:rsidR="007007AA" w:rsidRPr="00F66023" w:rsidRDefault="00162D21" w:rsidP="00F66023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35</w:t>
            </w:r>
            <w:r w:rsidR="00E720C3">
              <w:rPr>
                <w:rFonts w:ascii="Arial Narrow" w:hAnsi="Arial Narrow" w:cs="Arial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1451" w:type="dxa"/>
          </w:tcPr>
          <w:p w:rsidR="007007AA" w:rsidRPr="00F66023" w:rsidRDefault="00162D21" w:rsidP="002B12D8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6</w:t>
            </w:r>
            <w:r w:rsidR="00E720C3">
              <w:rPr>
                <w:rFonts w:ascii="Arial Narrow" w:hAnsi="Arial Narrow" w:cs="Arial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1380" w:type="dxa"/>
          </w:tcPr>
          <w:p w:rsidR="007007AA" w:rsidRPr="00F66023" w:rsidRDefault="00162D21" w:rsidP="002B12D8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  <w:r w:rsidR="00E720C3">
              <w:rPr>
                <w:rFonts w:ascii="Arial Narrow" w:hAnsi="Arial Narrow" w:cs="Arial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1281" w:type="dxa"/>
          </w:tcPr>
          <w:p w:rsidR="007007AA" w:rsidRPr="00F66023" w:rsidRDefault="00162D21" w:rsidP="002B12D8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  <w:r w:rsidR="00E720C3">
              <w:rPr>
                <w:rFonts w:ascii="Arial Narrow" w:hAnsi="Arial Narrow" w:cs="Arial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1206" w:type="dxa"/>
          </w:tcPr>
          <w:p w:rsidR="007007AA" w:rsidRPr="00F66023" w:rsidRDefault="00162D21" w:rsidP="00803D9E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4</w:t>
            </w:r>
            <w:r w:rsidR="00040D73">
              <w:rPr>
                <w:rFonts w:ascii="Arial Narrow" w:hAnsi="Arial Narrow" w:cs="Arial"/>
                <w:b/>
                <w:bCs/>
                <w:sz w:val="20"/>
                <w:szCs w:val="20"/>
              </w:rPr>
              <w:t>7</w:t>
            </w:r>
            <w:r w:rsidR="00E720C3">
              <w:rPr>
                <w:rFonts w:ascii="Arial Narrow" w:hAnsi="Arial Narrow" w:cs="Arial"/>
                <w:b/>
                <w:bCs/>
                <w:sz w:val="20"/>
                <w:szCs w:val="20"/>
              </w:rPr>
              <w:t>.000,00</w:t>
            </w:r>
          </w:p>
        </w:tc>
      </w:tr>
      <w:tr w:rsidR="007007AA" w:rsidRPr="00F66023" w:rsidTr="002B12D8">
        <w:tc>
          <w:tcPr>
            <w:tcW w:w="656" w:type="dxa"/>
          </w:tcPr>
          <w:p w:rsidR="007007AA" w:rsidRPr="00F66023" w:rsidRDefault="007007AA" w:rsidP="002B12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023">
              <w:rPr>
                <w:rFonts w:ascii="Arial Narrow" w:hAnsi="Arial Narrow" w:cs="Arial"/>
                <w:sz w:val="20"/>
                <w:szCs w:val="20"/>
              </w:rPr>
              <w:t>2.1.1</w:t>
            </w:r>
          </w:p>
        </w:tc>
        <w:tc>
          <w:tcPr>
            <w:tcW w:w="1937" w:type="dxa"/>
          </w:tcPr>
          <w:p w:rsidR="007007AA" w:rsidRPr="00F66023" w:rsidRDefault="007007AA" w:rsidP="002B12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023">
              <w:rPr>
                <w:rFonts w:ascii="Arial Narrow" w:hAnsi="Arial Narrow" w:cs="Arial"/>
                <w:sz w:val="20"/>
                <w:szCs w:val="20"/>
              </w:rPr>
              <w:t>Mat. i energija</w:t>
            </w:r>
          </w:p>
        </w:tc>
        <w:tc>
          <w:tcPr>
            <w:tcW w:w="1375" w:type="dxa"/>
          </w:tcPr>
          <w:p w:rsidR="007007AA" w:rsidRPr="00F66023" w:rsidRDefault="00CE38DA" w:rsidP="00F66023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162D21">
              <w:rPr>
                <w:rFonts w:ascii="Arial Narrow" w:hAnsi="Arial Narrow" w:cs="Arial"/>
                <w:sz w:val="20"/>
                <w:szCs w:val="20"/>
              </w:rPr>
              <w:t>5</w:t>
            </w:r>
            <w:r>
              <w:rPr>
                <w:rFonts w:ascii="Arial Narrow" w:hAnsi="Arial Narrow" w:cs="Arial"/>
                <w:sz w:val="20"/>
                <w:szCs w:val="20"/>
              </w:rPr>
              <w:t>.000,00</w:t>
            </w:r>
          </w:p>
        </w:tc>
        <w:tc>
          <w:tcPr>
            <w:tcW w:w="1451" w:type="dxa"/>
          </w:tcPr>
          <w:p w:rsidR="007007AA" w:rsidRPr="00F66023" w:rsidRDefault="00162D21" w:rsidP="002B12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4.000,00</w:t>
            </w:r>
          </w:p>
        </w:tc>
        <w:tc>
          <w:tcPr>
            <w:tcW w:w="1380" w:type="dxa"/>
          </w:tcPr>
          <w:p w:rsidR="007007AA" w:rsidRPr="00F66023" w:rsidRDefault="00162D21" w:rsidP="002B12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1.000,00</w:t>
            </w:r>
          </w:p>
        </w:tc>
        <w:tc>
          <w:tcPr>
            <w:tcW w:w="1281" w:type="dxa"/>
          </w:tcPr>
          <w:p w:rsidR="007007AA" w:rsidRPr="00F66023" w:rsidRDefault="00162D21" w:rsidP="002B12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1.000,00</w:t>
            </w:r>
          </w:p>
        </w:tc>
        <w:tc>
          <w:tcPr>
            <w:tcW w:w="1206" w:type="dxa"/>
          </w:tcPr>
          <w:p w:rsidR="007007AA" w:rsidRPr="00F66023" w:rsidRDefault="00162D21" w:rsidP="00803D9E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21.000,00</w:t>
            </w:r>
          </w:p>
        </w:tc>
      </w:tr>
      <w:tr w:rsidR="007007AA" w:rsidRPr="00F66023" w:rsidTr="002B12D8">
        <w:tc>
          <w:tcPr>
            <w:tcW w:w="656" w:type="dxa"/>
          </w:tcPr>
          <w:p w:rsidR="007007AA" w:rsidRPr="00F66023" w:rsidRDefault="007007AA" w:rsidP="002B12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023">
              <w:rPr>
                <w:rFonts w:ascii="Arial Narrow" w:hAnsi="Arial Narrow" w:cs="Arial"/>
                <w:sz w:val="20"/>
                <w:szCs w:val="20"/>
              </w:rPr>
              <w:t>2.1.2</w:t>
            </w:r>
          </w:p>
        </w:tc>
        <w:tc>
          <w:tcPr>
            <w:tcW w:w="1937" w:type="dxa"/>
          </w:tcPr>
          <w:p w:rsidR="007007AA" w:rsidRPr="00F66023" w:rsidRDefault="007007AA" w:rsidP="002B12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023">
              <w:rPr>
                <w:rFonts w:ascii="Arial Narrow" w:hAnsi="Arial Narrow" w:cs="Arial"/>
                <w:sz w:val="20"/>
                <w:szCs w:val="20"/>
              </w:rPr>
              <w:t>Dnevnice i putni izdaci</w:t>
            </w:r>
          </w:p>
        </w:tc>
        <w:tc>
          <w:tcPr>
            <w:tcW w:w="1375" w:type="dxa"/>
          </w:tcPr>
          <w:p w:rsidR="007007AA" w:rsidRPr="00F66023" w:rsidRDefault="00162D21" w:rsidP="002B12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</w:t>
            </w:r>
            <w:r w:rsidR="00CE38DA">
              <w:rPr>
                <w:rFonts w:ascii="Arial Narrow" w:hAnsi="Arial Narrow" w:cs="Arial"/>
                <w:sz w:val="20"/>
                <w:szCs w:val="20"/>
              </w:rPr>
              <w:t>.000,00</w:t>
            </w:r>
          </w:p>
        </w:tc>
        <w:tc>
          <w:tcPr>
            <w:tcW w:w="1451" w:type="dxa"/>
          </w:tcPr>
          <w:p w:rsidR="007007AA" w:rsidRPr="00F66023" w:rsidRDefault="00162D21" w:rsidP="002B12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1.000,00</w:t>
            </w:r>
          </w:p>
        </w:tc>
        <w:tc>
          <w:tcPr>
            <w:tcW w:w="1380" w:type="dxa"/>
          </w:tcPr>
          <w:p w:rsidR="007007AA" w:rsidRPr="00F66023" w:rsidRDefault="00162D21" w:rsidP="002B12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1.000,00</w:t>
            </w:r>
          </w:p>
        </w:tc>
        <w:tc>
          <w:tcPr>
            <w:tcW w:w="1281" w:type="dxa"/>
          </w:tcPr>
          <w:p w:rsidR="007007AA" w:rsidRPr="00F66023" w:rsidRDefault="00162D21" w:rsidP="002B12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1.000,00</w:t>
            </w:r>
          </w:p>
        </w:tc>
        <w:tc>
          <w:tcPr>
            <w:tcW w:w="1206" w:type="dxa"/>
          </w:tcPr>
          <w:p w:rsidR="007007AA" w:rsidRPr="00F66023" w:rsidRDefault="00162D21" w:rsidP="002B12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040D73">
              <w:rPr>
                <w:rFonts w:ascii="Arial Narrow" w:hAnsi="Arial Narrow" w:cs="Arial"/>
                <w:sz w:val="20"/>
                <w:szCs w:val="20"/>
              </w:rPr>
              <w:t>5</w:t>
            </w:r>
            <w:r>
              <w:rPr>
                <w:rFonts w:ascii="Arial Narrow" w:hAnsi="Arial Narrow" w:cs="Arial"/>
                <w:sz w:val="20"/>
                <w:szCs w:val="20"/>
              </w:rPr>
              <w:t>.000,00</w:t>
            </w:r>
          </w:p>
        </w:tc>
      </w:tr>
      <w:tr w:rsidR="007007AA" w:rsidRPr="00F66023" w:rsidTr="002B12D8">
        <w:tc>
          <w:tcPr>
            <w:tcW w:w="656" w:type="dxa"/>
          </w:tcPr>
          <w:p w:rsidR="007007AA" w:rsidRPr="00F66023" w:rsidRDefault="007007AA" w:rsidP="002B12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023">
              <w:rPr>
                <w:rFonts w:ascii="Arial Narrow" w:hAnsi="Arial Narrow" w:cs="Arial"/>
                <w:sz w:val="20"/>
                <w:szCs w:val="20"/>
              </w:rPr>
              <w:t>2.1.3</w:t>
            </w:r>
          </w:p>
        </w:tc>
        <w:tc>
          <w:tcPr>
            <w:tcW w:w="1937" w:type="dxa"/>
          </w:tcPr>
          <w:p w:rsidR="007007AA" w:rsidRPr="00F66023" w:rsidRDefault="007007AA" w:rsidP="002B12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023">
              <w:rPr>
                <w:rFonts w:ascii="Arial Narrow" w:hAnsi="Arial Narrow" w:cs="Arial"/>
                <w:sz w:val="20"/>
                <w:szCs w:val="20"/>
              </w:rPr>
              <w:t>Reprezentacija</w:t>
            </w:r>
          </w:p>
        </w:tc>
        <w:tc>
          <w:tcPr>
            <w:tcW w:w="1375" w:type="dxa"/>
          </w:tcPr>
          <w:p w:rsidR="007007AA" w:rsidRPr="00F66023" w:rsidRDefault="00162D21" w:rsidP="00162D21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10.000,00</w:t>
            </w:r>
          </w:p>
        </w:tc>
        <w:tc>
          <w:tcPr>
            <w:tcW w:w="1451" w:type="dxa"/>
          </w:tcPr>
          <w:p w:rsidR="007007AA" w:rsidRPr="00F66023" w:rsidRDefault="00162D21" w:rsidP="002B12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1.000,00</w:t>
            </w:r>
          </w:p>
        </w:tc>
        <w:tc>
          <w:tcPr>
            <w:tcW w:w="1380" w:type="dxa"/>
          </w:tcPr>
          <w:p w:rsidR="007007AA" w:rsidRPr="00F66023" w:rsidRDefault="00162D21" w:rsidP="002B12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281" w:type="dxa"/>
          </w:tcPr>
          <w:p w:rsidR="007007AA" w:rsidRPr="00F66023" w:rsidRDefault="00162D21" w:rsidP="002B12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7007AA" w:rsidRPr="00F66023" w:rsidRDefault="00162D21" w:rsidP="002B12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11.000,00</w:t>
            </w:r>
          </w:p>
        </w:tc>
      </w:tr>
      <w:tr w:rsidR="007007AA" w:rsidRPr="00F66023" w:rsidTr="002B12D8">
        <w:tc>
          <w:tcPr>
            <w:tcW w:w="656" w:type="dxa"/>
          </w:tcPr>
          <w:p w:rsidR="007007AA" w:rsidRPr="00F66023" w:rsidRDefault="007007AA" w:rsidP="002B12D8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66023">
              <w:rPr>
                <w:rFonts w:ascii="Arial Narrow" w:hAnsi="Arial Narrow" w:cs="Arial"/>
                <w:b/>
                <w:bCs/>
                <w:sz w:val="20"/>
                <w:szCs w:val="20"/>
              </w:rPr>
              <w:t>2.2.</w:t>
            </w:r>
          </w:p>
        </w:tc>
        <w:tc>
          <w:tcPr>
            <w:tcW w:w="1937" w:type="dxa"/>
          </w:tcPr>
          <w:p w:rsidR="007007AA" w:rsidRPr="00F66023" w:rsidRDefault="007007AA" w:rsidP="002B12D8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66023">
              <w:rPr>
                <w:rFonts w:ascii="Arial Narrow" w:hAnsi="Arial Narrow" w:cs="Arial"/>
                <w:b/>
                <w:bCs/>
                <w:sz w:val="20"/>
                <w:szCs w:val="20"/>
              </w:rPr>
              <w:t>Izdaci za usluge</w:t>
            </w:r>
          </w:p>
        </w:tc>
        <w:tc>
          <w:tcPr>
            <w:tcW w:w="1375" w:type="dxa"/>
          </w:tcPr>
          <w:p w:rsidR="007007AA" w:rsidRPr="00F66023" w:rsidRDefault="00E720C3" w:rsidP="002B12D8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32.000,00</w:t>
            </w:r>
          </w:p>
        </w:tc>
        <w:tc>
          <w:tcPr>
            <w:tcW w:w="1451" w:type="dxa"/>
          </w:tcPr>
          <w:p w:rsidR="007007AA" w:rsidRPr="00F66023" w:rsidRDefault="00E720C3" w:rsidP="002B12D8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1380" w:type="dxa"/>
          </w:tcPr>
          <w:p w:rsidR="007007AA" w:rsidRPr="00F66023" w:rsidRDefault="00E720C3" w:rsidP="002B12D8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4.000,00</w:t>
            </w:r>
          </w:p>
        </w:tc>
        <w:tc>
          <w:tcPr>
            <w:tcW w:w="1281" w:type="dxa"/>
          </w:tcPr>
          <w:p w:rsidR="007007AA" w:rsidRPr="00F66023" w:rsidRDefault="00E720C3" w:rsidP="002B12D8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1206" w:type="dxa"/>
          </w:tcPr>
          <w:p w:rsidR="007007AA" w:rsidRPr="00F66023" w:rsidRDefault="00040D73" w:rsidP="00803D9E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44</w:t>
            </w:r>
            <w:r w:rsidR="00E720C3">
              <w:rPr>
                <w:rFonts w:ascii="Arial Narrow" w:hAnsi="Arial Narrow" w:cs="Arial"/>
                <w:b/>
                <w:bCs/>
                <w:sz w:val="20"/>
                <w:szCs w:val="20"/>
              </w:rPr>
              <w:t>.000,00</w:t>
            </w:r>
          </w:p>
        </w:tc>
      </w:tr>
      <w:tr w:rsidR="007007AA" w:rsidRPr="00F66023" w:rsidTr="002B12D8">
        <w:tc>
          <w:tcPr>
            <w:tcW w:w="656" w:type="dxa"/>
          </w:tcPr>
          <w:p w:rsidR="007007AA" w:rsidRPr="00F66023" w:rsidRDefault="007007AA" w:rsidP="002B12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023">
              <w:rPr>
                <w:rFonts w:ascii="Arial Narrow" w:hAnsi="Arial Narrow" w:cs="Arial"/>
                <w:sz w:val="20"/>
                <w:szCs w:val="20"/>
              </w:rPr>
              <w:t>2.2.1</w:t>
            </w:r>
          </w:p>
        </w:tc>
        <w:tc>
          <w:tcPr>
            <w:tcW w:w="1937" w:type="dxa"/>
          </w:tcPr>
          <w:p w:rsidR="007007AA" w:rsidRPr="00F66023" w:rsidRDefault="007007AA" w:rsidP="002B12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023">
              <w:rPr>
                <w:rFonts w:ascii="Arial Narrow" w:hAnsi="Arial Narrow" w:cs="Arial"/>
                <w:sz w:val="20"/>
                <w:szCs w:val="20"/>
              </w:rPr>
              <w:t>Prijevozne usluge(</w:t>
            </w:r>
            <w:proofErr w:type="spellStart"/>
            <w:r w:rsidRPr="00F66023">
              <w:rPr>
                <w:rFonts w:ascii="Arial Narrow" w:hAnsi="Arial Narrow" w:cs="Arial"/>
                <w:sz w:val="20"/>
                <w:szCs w:val="20"/>
              </w:rPr>
              <w:t>tel</w:t>
            </w:r>
            <w:proofErr w:type="spellEnd"/>
            <w:r w:rsidRPr="00F66023">
              <w:rPr>
                <w:rFonts w:ascii="Arial Narrow" w:hAnsi="Arial Narrow" w:cs="Arial"/>
                <w:sz w:val="20"/>
                <w:szCs w:val="20"/>
              </w:rPr>
              <w:t>,pošta)</w:t>
            </w:r>
          </w:p>
        </w:tc>
        <w:tc>
          <w:tcPr>
            <w:tcW w:w="1375" w:type="dxa"/>
          </w:tcPr>
          <w:p w:rsidR="007007AA" w:rsidRPr="00F66023" w:rsidRDefault="00CE38DA" w:rsidP="00F66023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162D21">
              <w:rPr>
                <w:rFonts w:ascii="Arial Narrow" w:hAnsi="Arial Narrow" w:cs="Arial"/>
                <w:sz w:val="20"/>
                <w:szCs w:val="20"/>
              </w:rPr>
              <w:t>2</w:t>
            </w:r>
            <w:r>
              <w:rPr>
                <w:rFonts w:ascii="Arial Narrow" w:hAnsi="Arial Narrow" w:cs="Arial"/>
                <w:sz w:val="20"/>
                <w:szCs w:val="20"/>
              </w:rPr>
              <w:t>.000,00</w:t>
            </w:r>
          </w:p>
        </w:tc>
        <w:tc>
          <w:tcPr>
            <w:tcW w:w="1451" w:type="dxa"/>
          </w:tcPr>
          <w:p w:rsidR="007007AA" w:rsidRPr="00F66023" w:rsidRDefault="00162D21" w:rsidP="002B12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4.000,00</w:t>
            </w:r>
          </w:p>
        </w:tc>
        <w:tc>
          <w:tcPr>
            <w:tcW w:w="1380" w:type="dxa"/>
          </w:tcPr>
          <w:p w:rsidR="007007AA" w:rsidRPr="00F66023" w:rsidRDefault="00162D21" w:rsidP="002B12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3.000,00</w:t>
            </w:r>
          </w:p>
        </w:tc>
        <w:tc>
          <w:tcPr>
            <w:tcW w:w="1281" w:type="dxa"/>
          </w:tcPr>
          <w:p w:rsidR="007007AA" w:rsidRPr="00F66023" w:rsidRDefault="00162D21" w:rsidP="002B12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1.000,00</w:t>
            </w:r>
          </w:p>
        </w:tc>
        <w:tc>
          <w:tcPr>
            <w:tcW w:w="1206" w:type="dxa"/>
          </w:tcPr>
          <w:p w:rsidR="007007AA" w:rsidRPr="00F66023" w:rsidRDefault="00162D21" w:rsidP="00803D9E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20.000,00</w:t>
            </w:r>
          </w:p>
        </w:tc>
      </w:tr>
      <w:tr w:rsidR="007007AA" w:rsidRPr="00F66023" w:rsidTr="002B12D8">
        <w:tc>
          <w:tcPr>
            <w:tcW w:w="656" w:type="dxa"/>
          </w:tcPr>
          <w:p w:rsidR="007007AA" w:rsidRPr="00F66023" w:rsidRDefault="007007AA" w:rsidP="002B12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023">
              <w:rPr>
                <w:rFonts w:ascii="Arial Narrow" w:hAnsi="Arial Narrow" w:cs="Arial"/>
                <w:sz w:val="20"/>
                <w:szCs w:val="20"/>
              </w:rPr>
              <w:t>2.2.2</w:t>
            </w:r>
          </w:p>
        </w:tc>
        <w:tc>
          <w:tcPr>
            <w:tcW w:w="1937" w:type="dxa"/>
          </w:tcPr>
          <w:p w:rsidR="007007AA" w:rsidRPr="00F66023" w:rsidRDefault="007007AA" w:rsidP="002B12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023">
              <w:rPr>
                <w:rFonts w:ascii="Arial Narrow" w:hAnsi="Arial Narrow" w:cs="Arial"/>
                <w:sz w:val="20"/>
                <w:szCs w:val="20"/>
              </w:rPr>
              <w:t>Usluge održavanja</w:t>
            </w:r>
          </w:p>
        </w:tc>
        <w:tc>
          <w:tcPr>
            <w:tcW w:w="1375" w:type="dxa"/>
          </w:tcPr>
          <w:p w:rsidR="007007AA" w:rsidRPr="00F66023" w:rsidRDefault="00040D73" w:rsidP="002B12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  <w:r w:rsidR="00CE38DA">
              <w:rPr>
                <w:rFonts w:ascii="Arial Narrow" w:hAnsi="Arial Narrow" w:cs="Arial"/>
                <w:sz w:val="20"/>
                <w:szCs w:val="20"/>
              </w:rPr>
              <w:t>.000,00</w:t>
            </w:r>
          </w:p>
        </w:tc>
        <w:tc>
          <w:tcPr>
            <w:tcW w:w="1451" w:type="dxa"/>
          </w:tcPr>
          <w:p w:rsidR="007007AA" w:rsidRPr="00F66023" w:rsidRDefault="00162D21" w:rsidP="002B12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1.000,00</w:t>
            </w:r>
          </w:p>
        </w:tc>
        <w:tc>
          <w:tcPr>
            <w:tcW w:w="1380" w:type="dxa"/>
          </w:tcPr>
          <w:p w:rsidR="007007AA" w:rsidRPr="00F66023" w:rsidRDefault="00162D21" w:rsidP="002B12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1.000,00</w:t>
            </w:r>
          </w:p>
        </w:tc>
        <w:tc>
          <w:tcPr>
            <w:tcW w:w="1281" w:type="dxa"/>
          </w:tcPr>
          <w:p w:rsidR="007007AA" w:rsidRPr="00F66023" w:rsidRDefault="00162D21" w:rsidP="002B12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1.000,00</w:t>
            </w:r>
          </w:p>
        </w:tc>
        <w:tc>
          <w:tcPr>
            <w:tcW w:w="1206" w:type="dxa"/>
          </w:tcPr>
          <w:p w:rsidR="007007AA" w:rsidRPr="00F66023" w:rsidRDefault="00040D73" w:rsidP="002B12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</w:t>
            </w:r>
            <w:r w:rsidR="00162D21">
              <w:rPr>
                <w:rFonts w:ascii="Arial Narrow" w:hAnsi="Arial Narrow" w:cs="Arial"/>
                <w:sz w:val="20"/>
                <w:szCs w:val="20"/>
              </w:rPr>
              <w:t>.000,00</w:t>
            </w:r>
          </w:p>
        </w:tc>
      </w:tr>
      <w:tr w:rsidR="007007AA" w:rsidRPr="00F66023" w:rsidTr="002B12D8">
        <w:tc>
          <w:tcPr>
            <w:tcW w:w="656" w:type="dxa"/>
          </w:tcPr>
          <w:p w:rsidR="007007AA" w:rsidRPr="00F66023" w:rsidRDefault="007007AA" w:rsidP="002B12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023">
              <w:rPr>
                <w:rFonts w:ascii="Arial Narrow" w:hAnsi="Arial Narrow" w:cs="Arial"/>
                <w:sz w:val="20"/>
                <w:szCs w:val="20"/>
              </w:rPr>
              <w:t>2.2.3</w:t>
            </w:r>
          </w:p>
        </w:tc>
        <w:tc>
          <w:tcPr>
            <w:tcW w:w="1937" w:type="dxa"/>
          </w:tcPr>
          <w:p w:rsidR="007007AA" w:rsidRPr="00F66023" w:rsidRDefault="007007AA" w:rsidP="002B12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023">
              <w:rPr>
                <w:rFonts w:ascii="Arial Narrow" w:hAnsi="Arial Narrow" w:cs="Arial"/>
                <w:sz w:val="20"/>
                <w:szCs w:val="20"/>
              </w:rPr>
              <w:t>Usluge najma</w:t>
            </w:r>
          </w:p>
        </w:tc>
        <w:tc>
          <w:tcPr>
            <w:tcW w:w="1375" w:type="dxa"/>
          </w:tcPr>
          <w:p w:rsidR="007007AA" w:rsidRPr="00F66023" w:rsidRDefault="00CE38DA" w:rsidP="002B12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8.000,00</w:t>
            </w:r>
          </w:p>
        </w:tc>
        <w:tc>
          <w:tcPr>
            <w:tcW w:w="1451" w:type="dxa"/>
          </w:tcPr>
          <w:p w:rsidR="007007AA" w:rsidRPr="00F66023" w:rsidRDefault="00162D21" w:rsidP="002B12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7007AA" w:rsidRPr="00F66023" w:rsidRDefault="00162D21" w:rsidP="002B12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281" w:type="dxa"/>
          </w:tcPr>
          <w:p w:rsidR="007007AA" w:rsidRPr="00F66023" w:rsidRDefault="00162D21" w:rsidP="002B12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7007AA" w:rsidRPr="00F66023" w:rsidRDefault="00162D21" w:rsidP="002B12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8.000,00</w:t>
            </w:r>
          </w:p>
        </w:tc>
      </w:tr>
      <w:tr w:rsidR="007007AA" w:rsidRPr="00F66023" w:rsidTr="002B12D8">
        <w:tc>
          <w:tcPr>
            <w:tcW w:w="656" w:type="dxa"/>
          </w:tcPr>
          <w:p w:rsidR="007007AA" w:rsidRPr="00F66023" w:rsidRDefault="007007AA" w:rsidP="002B12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023">
              <w:rPr>
                <w:rFonts w:ascii="Arial Narrow" w:hAnsi="Arial Narrow" w:cs="Arial"/>
                <w:sz w:val="20"/>
                <w:szCs w:val="20"/>
              </w:rPr>
              <w:t>2.2.4</w:t>
            </w:r>
          </w:p>
        </w:tc>
        <w:tc>
          <w:tcPr>
            <w:tcW w:w="1937" w:type="dxa"/>
          </w:tcPr>
          <w:p w:rsidR="007007AA" w:rsidRPr="00F66023" w:rsidRDefault="007007AA" w:rsidP="002B12D8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66023">
              <w:rPr>
                <w:rFonts w:ascii="Arial Narrow" w:hAnsi="Arial Narrow" w:cs="Arial"/>
                <w:sz w:val="20"/>
                <w:szCs w:val="20"/>
              </w:rPr>
              <w:t>Intel.i</w:t>
            </w:r>
            <w:proofErr w:type="spellEnd"/>
            <w:r w:rsidRPr="00F66023">
              <w:rPr>
                <w:rFonts w:ascii="Arial Narrow" w:hAnsi="Arial Narrow" w:cs="Arial"/>
                <w:sz w:val="20"/>
                <w:szCs w:val="20"/>
              </w:rPr>
              <w:t xml:space="preserve"> osobne usluge</w:t>
            </w:r>
          </w:p>
        </w:tc>
        <w:tc>
          <w:tcPr>
            <w:tcW w:w="1375" w:type="dxa"/>
          </w:tcPr>
          <w:p w:rsidR="007007AA" w:rsidRPr="00F66023" w:rsidRDefault="00CE38DA" w:rsidP="002B12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5.000,00</w:t>
            </w:r>
          </w:p>
        </w:tc>
        <w:tc>
          <w:tcPr>
            <w:tcW w:w="1451" w:type="dxa"/>
          </w:tcPr>
          <w:p w:rsidR="007007AA" w:rsidRPr="00F66023" w:rsidRDefault="00162D21" w:rsidP="002B12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7007AA" w:rsidRPr="00F66023" w:rsidRDefault="00162D21" w:rsidP="002B12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281" w:type="dxa"/>
          </w:tcPr>
          <w:p w:rsidR="007007AA" w:rsidRPr="00F66023" w:rsidRDefault="00162D21" w:rsidP="002B12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7007AA" w:rsidRPr="00F66023" w:rsidRDefault="00162D21" w:rsidP="002B12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5.000,00</w:t>
            </w:r>
          </w:p>
        </w:tc>
      </w:tr>
      <w:tr w:rsidR="007007AA" w:rsidRPr="00F66023" w:rsidTr="002B12D8">
        <w:tc>
          <w:tcPr>
            <w:tcW w:w="656" w:type="dxa"/>
          </w:tcPr>
          <w:p w:rsidR="007007AA" w:rsidRPr="00F66023" w:rsidRDefault="007007AA" w:rsidP="002B12D8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66023">
              <w:rPr>
                <w:rFonts w:ascii="Arial Narrow" w:hAnsi="Arial Narrow" w:cs="Arial"/>
                <w:b/>
                <w:bCs/>
                <w:sz w:val="20"/>
                <w:szCs w:val="20"/>
              </w:rPr>
              <w:t>2.3.</w:t>
            </w:r>
          </w:p>
        </w:tc>
        <w:tc>
          <w:tcPr>
            <w:tcW w:w="1937" w:type="dxa"/>
          </w:tcPr>
          <w:p w:rsidR="007007AA" w:rsidRPr="00F66023" w:rsidRDefault="007007AA" w:rsidP="002B12D8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66023">
              <w:rPr>
                <w:rFonts w:ascii="Arial Narrow" w:hAnsi="Arial Narrow" w:cs="Arial"/>
                <w:b/>
                <w:bCs/>
                <w:sz w:val="20"/>
                <w:szCs w:val="20"/>
              </w:rPr>
              <w:t>Financijski rashodi</w:t>
            </w:r>
          </w:p>
        </w:tc>
        <w:tc>
          <w:tcPr>
            <w:tcW w:w="1375" w:type="dxa"/>
          </w:tcPr>
          <w:p w:rsidR="007007AA" w:rsidRPr="00F66023" w:rsidRDefault="00E720C3" w:rsidP="002B12D8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8.000,00</w:t>
            </w:r>
          </w:p>
        </w:tc>
        <w:tc>
          <w:tcPr>
            <w:tcW w:w="1451" w:type="dxa"/>
          </w:tcPr>
          <w:p w:rsidR="007007AA" w:rsidRPr="00F66023" w:rsidRDefault="00E720C3" w:rsidP="002B12D8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-</w:t>
            </w:r>
          </w:p>
        </w:tc>
        <w:tc>
          <w:tcPr>
            <w:tcW w:w="1380" w:type="dxa"/>
          </w:tcPr>
          <w:p w:rsidR="007007AA" w:rsidRPr="00F66023" w:rsidRDefault="00E720C3" w:rsidP="002B12D8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-</w:t>
            </w:r>
          </w:p>
        </w:tc>
        <w:tc>
          <w:tcPr>
            <w:tcW w:w="1281" w:type="dxa"/>
          </w:tcPr>
          <w:p w:rsidR="007007AA" w:rsidRPr="00F66023" w:rsidRDefault="00E720C3" w:rsidP="002B12D8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-</w:t>
            </w:r>
          </w:p>
        </w:tc>
        <w:tc>
          <w:tcPr>
            <w:tcW w:w="1206" w:type="dxa"/>
          </w:tcPr>
          <w:p w:rsidR="007007AA" w:rsidRPr="00F66023" w:rsidRDefault="00E720C3" w:rsidP="002B12D8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8.000,00</w:t>
            </w:r>
          </w:p>
        </w:tc>
      </w:tr>
      <w:tr w:rsidR="007007AA" w:rsidRPr="00F66023" w:rsidTr="002B12D8">
        <w:tc>
          <w:tcPr>
            <w:tcW w:w="656" w:type="dxa"/>
          </w:tcPr>
          <w:p w:rsidR="007007AA" w:rsidRPr="00F66023" w:rsidRDefault="007007AA" w:rsidP="002B12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023">
              <w:rPr>
                <w:rFonts w:ascii="Arial Narrow" w:hAnsi="Arial Narrow" w:cs="Arial"/>
                <w:sz w:val="20"/>
                <w:szCs w:val="20"/>
              </w:rPr>
              <w:t>2.3.1</w:t>
            </w:r>
          </w:p>
        </w:tc>
        <w:tc>
          <w:tcPr>
            <w:tcW w:w="1937" w:type="dxa"/>
          </w:tcPr>
          <w:p w:rsidR="007007AA" w:rsidRPr="00F66023" w:rsidRDefault="007007AA" w:rsidP="002B12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023">
              <w:rPr>
                <w:rFonts w:ascii="Arial Narrow" w:hAnsi="Arial Narrow" w:cs="Arial"/>
                <w:sz w:val="20"/>
                <w:szCs w:val="20"/>
              </w:rPr>
              <w:t>Banka, FINA</w:t>
            </w:r>
          </w:p>
        </w:tc>
        <w:tc>
          <w:tcPr>
            <w:tcW w:w="1375" w:type="dxa"/>
          </w:tcPr>
          <w:p w:rsidR="007007AA" w:rsidRPr="00F66023" w:rsidRDefault="00CE38DA" w:rsidP="002B12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8.000,00</w:t>
            </w:r>
          </w:p>
        </w:tc>
        <w:tc>
          <w:tcPr>
            <w:tcW w:w="1451" w:type="dxa"/>
          </w:tcPr>
          <w:p w:rsidR="007007AA" w:rsidRPr="00F66023" w:rsidRDefault="00162D21" w:rsidP="002B12D8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  <w:tc>
          <w:tcPr>
            <w:tcW w:w="1380" w:type="dxa"/>
          </w:tcPr>
          <w:p w:rsidR="007007AA" w:rsidRPr="00F66023" w:rsidRDefault="00162D21" w:rsidP="002B12D8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  <w:tc>
          <w:tcPr>
            <w:tcW w:w="1281" w:type="dxa"/>
          </w:tcPr>
          <w:p w:rsidR="007007AA" w:rsidRPr="00F66023" w:rsidRDefault="00162D21" w:rsidP="002B12D8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  <w:tc>
          <w:tcPr>
            <w:tcW w:w="1206" w:type="dxa"/>
          </w:tcPr>
          <w:p w:rsidR="007007AA" w:rsidRPr="00F66023" w:rsidRDefault="00162D21" w:rsidP="002B12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8.000,00</w:t>
            </w:r>
          </w:p>
        </w:tc>
      </w:tr>
      <w:tr w:rsidR="007007AA" w:rsidRPr="00F66023" w:rsidTr="002B12D8">
        <w:tc>
          <w:tcPr>
            <w:tcW w:w="656" w:type="dxa"/>
          </w:tcPr>
          <w:p w:rsidR="007007AA" w:rsidRPr="00F66023" w:rsidRDefault="007007AA" w:rsidP="002B12D8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66023">
              <w:rPr>
                <w:rFonts w:ascii="Arial Narrow" w:hAnsi="Arial Narrow" w:cs="Arial"/>
                <w:b/>
                <w:bCs/>
                <w:sz w:val="20"/>
                <w:szCs w:val="20"/>
              </w:rPr>
              <w:t>2.4.</w:t>
            </w:r>
          </w:p>
        </w:tc>
        <w:tc>
          <w:tcPr>
            <w:tcW w:w="1937" w:type="dxa"/>
          </w:tcPr>
          <w:p w:rsidR="007007AA" w:rsidRPr="00F66023" w:rsidRDefault="007007AA" w:rsidP="002B12D8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66023">
              <w:rPr>
                <w:rFonts w:ascii="Arial Narrow" w:hAnsi="Arial Narrow" w:cs="Arial"/>
                <w:b/>
                <w:bCs/>
                <w:sz w:val="20"/>
                <w:szCs w:val="20"/>
              </w:rPr>
              <w:t>Ostali rashodi</w:t>
            </w:r>
          </w:p>
        </w:tc>
        <w:tc>
          <w:tcPr>
            <w:tcW w:w="1375" w:type="dxa"/>
          </w:tcPr>
          <w:p w:rsidR="007007AA" w:rsidRPr="00F66023" w:rsidRDefault="00CE38DA" w:rsidP="002B12D8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1451" w:type="dxa"/>
          </w:tcPr>
          <w:p w:rsidR="007007AA" w:rsidRPr="00F66023" w:rsidRDefault="00E720C3" w:rsidP="002B12D8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-</w:t>
            </w:r>
          </w:p>
        </w:tc>
        <w:tc>
          <w:tcPr>
            <w:tcW w:w="1380" w:type="dxa"/>
          </w:tcPr>
          <w:p w:rsidR="007007AA" w:rsidRPr="00F66023" w:rsidRDefault="00E720C3" w:rsidP="002B12D8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-</w:t>
            </w:r>
          </w:p>
        </w:tc>
        <w:tc>
          <w:tcPr>
            <w:tcW w:w="1281" w:type="dxa"/>
          </w:tcPr>
          <w:p w:rsidR="007007AA" w:rsidRPr="00F66023" w:rsidRDefault="00E720C3" w:rsidP="002B12D8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-</w:t>
            </w:r>
          </w:p>
        </w:tc>
        <w:tc>
          <w:tcPr>
            <w:tcW w:w="1206" w:type="dxa"/>
          </w:tcPr>
          <w:p w:rsidR="007007AA" w:rsidRPr="00F66023" w:rsidRDefault="00CE38DA" w:rsidP="00803D9E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5.000,00</w:t>
            </w:r>
          </w:p>
        </w:tc>
      </w:tr>
      <w:tr w:rsidR="007007AA" w:rsidRPr="00F66023" w:rsidTr="002B12D8">
        <w:tc>
          <w:tcPr>
            <w:tcW w:w="656" w:type="dxa"/>
          </w:tcPr>
          <w:p w:rsidR="007007AA" w:rsidRPr="00F66023" w:rsidRDefault="007007AA" w:rsidP="002B12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023">
              <w:rPr>
                <w:rFonts w:ascii="Arial Narrow" w:hAnsi="Arial Narrow" w:cs="Arial"/>
                <w:sz w:val="20"/>
                <w:szCs w:val="20"/>
              </w:rPr>
              <w:t>2.4.1</w:t>
            </w:r>
          </w:p>
        </w:tc>
        <w:tc>
          <w:tcPr>
            <w:tcW w:w="1937" w:type="dxa"/>
          </w:tcPr>
          <w:p w:rsidR="007007AA" w:rsidRPr="00F66023" w:rsidRDefault="007007AA" w:rsidP="002B12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023">
              <w:rPr>
                <w:rFonts w:ascii="Arial Narrow" w:hAnsi="Arial Narrow" w:cs="Arial"/>
                <w:sz w:val="20"/>
                <w:szCs w:val="20"/>
              </w:rPr>
              <w:t>Osiguranje</w:t>
            </w:r>
          </w:p>
        </w:tc>
        <w:tc>
          <w:tcPr>
            <w:tcW w:w="1375" w:type="dxa"/>
          </w:tcPr>
          <w:p w:rsidR="007007AA" w:rsidRPr="00F66023" w:rsidRDefault="00CE38DA" w:rsidP="00F66023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5.000,00</w:t>
            </w:r>
          </w:p>
        </w:tc>
        <w:tc>
          <w:tcPr>
            <w:tcW w:w="1451" w:type="dxa"/>
          </w:tcPr>
          <w:p w:rsidR="007007AA" w:rsidRPr="00F66023" w:rsidRDefault="00162D21" w:rsidP="002B12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7007AA" w:rsidRPr="00F66023" w:rsidRDefault="00162D21" w:rsidP="002B12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281" w:type="dxa"/>
          </w:tcPr>
          <w:p w:rsidR="007007AA" w:rsidRPr="00F66023" w:rsidRDefault="00162D21" w:rsidP="002B12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7007AA" w:rsidRPr="00803D9E" w:rsidRDefault="00162D21" w:rsidP="00803D9E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5.000,00</w:t>
            </w:r>
          </w:p>
        </w:tc>
      </w:tr>
      <w:tr w:rsidR="007007AA" w:rsidRPr="00F66023" w:rsidTr="002B12D8">
        <w:tc>
          <w:tcPr>
            <w:tcW w:w="656" w:type="dxa"/>
          </w:tcPr>
          <w:p w:rsidR="007007AA" w:rsidRPr="00F66023" w:rsidRDefault="007007AA" w:rsidP="002B12D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37" w:type="dxa"/>
          </w:tcPr>
          <w:p w:rsidR="007007AA" w:rsidRPr="00F66023" w:rsidRDefault="007007AA" w:rsidP="002B12D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66023">
              <w:rPr>
                <w:rFonts w:ascii="Arial Narrow" w:hAnsi="Arial Narrow" w:cs="Arial"/>
                <w:b/>
                <w:sz w:val="20"/>
                <w:szCs w:val="20"/>
              </w:rPr>
              <w:t>UKUPNO</w:t>
            </w:r>
          </w:p>
        </w:tc>
        <w:tc>
          <w:tcPr>
            <w:tcW w:w="1375" w:type="dxa"/>
          </w:tcPr>
          <w:p w:rsidR="007007AA" w:rsidRPr="00F66023" w:rsidRDefault="00162D21" w:rsidP="00F66023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80.000,00</w:t>
            </w:r>
          </w:p>
        </w:tc>
        <w:tc>
          <w:tcPr>
            <w:tcW w:w="1451" w:type="dxa"/>
          </w:tcPr>
          <w:p w:rsidR="007007AA" w:rsidRPr="00F66023" w:rsidRDefault="00162D21" w:rsidP="00F66023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11.000,00</w:t>
            </w:r>
          </w:p>
        </w:tc>
        <w:tc>
          <w:tcPr>
            <w:tcW w:w="1380" w:type="dxa"/>
          </w:tcPr>
          <w:p w:rsidR="007007AA" w:rsidRPr="00F66023" w:rsidRDefault="00162D21" w:rsidP="002B12D8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6.000,00</w:t>
            </w:r>
          </w:p>
        </w:tc>
        <w:tc>
          <w:tcPr>
            <w:tcW w:w="1281" w:type="dxa"/>
          </w:tcPr>
          <w:p w:rsidR="007007AA" w:rsidRPr="00F66023" w:rsidRDefault="00162D21" w:rsidP="002B12D8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4.000,00</w:t>
            </w:r>
          </w:p>
        </w:tc>
        <w:tc>
          <w:tcPr>
            <w:tcW w:w="1206" w:type="dxa"/>
          </w:tcPr>
          <w:p w:rsidR="007007AA" w:rsidRPr="00F66023" w:rsidRDefault="00162D21" w:rsidP="00F66023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10</w:t>
            </w:r>
            <w:r w:rsidR="00040D73">
              <w:rPr>
                <w:rFonts w:ascii="Arial Narrow" w:hAnsi="Arial Narrow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.000,00</w:t>
            </w:r>
          </w:p>
        </w:tc>
      </w:tr>
    </w:tbl>
    <w:p w:rsidR="000A44CA" w:rsidRDefault="00B0585F" w:rsidP="0007768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</w:p>
    <w:p w:rsidR="00077680" w:rsidRPr="004C71FD" w:rsidRDefault="00B0585F" w:rsidP="0007768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</w:t>
      </w:r>
      <w:r w:rsidR="00077680" w:rsidRPr="004C71FD">
        <w:rPr>
          <w:rFonts w:ascii="Arial Narrow" w:hAnsi="Arial Narrow" w:cs="Arial"/>
        </w:rPr>
        <w:t xml:space="preserve"> b)  Troškovi distribucije i skladištenja materijala podrazumijevaju:</w:t>
      </w:r>
    </w:p>
    <w:p w:rsidR="00077680" w:rsidRDefault="00077680" w:rsidP="00077680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- troškove skladištenja promidžbenog materijala</w:t>
      </w:r>
      <w:r w:rsidR="0098453F">
        <w:rPr>
          <w:rFonts w:ascii="Arial Narrow" w:hAnsi="Arial Narrow" w:cs="Arial"/>
        </w:rPr>
        <w:t xml:space="preserve"> u skladištu HTZ-e</w:t>
      </w:r>
      <w:r w:rsidRPr="004C71FD">
        <w:rPr>
          <w:rFonts w:ascii="Arial Narrow" w:hAnsi="Arial Narrow" w:cs="Arial"/>
        </w:rPr>
        <w:t xml:space="preserve"> koji se distribuira putem sustava HTZ-e </w:t>
      </w:r>
      <w:r w:rsidR="0098453F">
        <w:rPr>
          <w:rFonts w:ascii="Arial Narrow" w:hAnsi="Arial Narrow" w:cs="Arial"/>
        </w:rPr>
        <w:t>n</w:t>
      </w:r>
      <w:r w:rsidRPr="004C71FD">
        <w:rPr>
          <w:rFonts w:ascii="Arial Narrow" w:hAnsi="Arial Narrow" w:cs="Arial"/>
        </w:rPr>
        <w:t xml:space="preserve">a </w:t>
      </w:r>
      <w:r w:rsidR="0098453F">
        <w:rPr>
          <w:rFonts w:ascii="Arial Narrow" w:hAnsi="Arial Narrow" w:cs="Arial"/>
        </w:rPr>
        <w:t xml:space="preserve">turističke sajmove, prezentacije, predstavništva HTZ-e u inozemstvu, konzulate i </w:t>
      </w:r>
      <w:proofErr w:type="spellStart"/>
      <w:r w:rsidR="0098453F">
        <w:rPr>
          <w:rFonts w:ascii="Arial Narrow" w:hAnsi="Arial Narrow" w:cs="Arial"/>
        </w:rPr>
        <w:t>sl</w:t>
      </w:r>
      <w:proofErr w:type="spellEnd"/>
      <w:r w:rsidR="0098453F">
        <w:rPr>
          <w:rFonts w:ascii="Arial Narrow" w:hAnsi="Arial Narrow" w:cs="Arial"/>
        </w:rPr>
        <w:t>.</w:t>
      </w:r>
    </w:p>
    <w:p w:rsidR="00077680" w:rsidRPr="004C71FD" w:rsidRDefault="00077680" w:rsidP="00077680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- troškove dopreme i skladištenja promi</w:t>
      </w:r>
      <w:r w:rsidR="0098453F">
        <w:rPr>
          <w:rFonts w:ascii="Arial Narrow" w:hAnsi="Arial Narrow" w:cs="Arial"/>
        </w:rPr>
        <w:t>džbenog materijala u destinaciji</w:t>
      </w:r>
      <w:r w:rsidRPr="004C71FD">
        <w:rPr>
          <w:rFonts w:ascii="Arial Narrow" w:hAnsi="Arial Narrow" w:cs="Arial"/>
        </w:rPr>
        <w:t xml:space="preserve"> koji obuhvaća vlastiti materijal, suvenire i ostalo te promidžbeni materijal koji se nabavlja radi što kvalitetnijeg informiranja posjetitelja </w:t>
      </w:r>
      <w:r w:rsidR="0098453F">
        <w:rPr>
          <w:rFonts w:ascii="Arial Narrow" w:hAnsi="Arial Narrow" w:cs="Arial"/>
        </w:rPr>
        <w:t>o sadržajima šireg okruženja</w:t>
      </w:r>
    </w:p>
    <w:p w:rsidR="00077680" w:rsidRPr="004C71FD" w:rsidRDefault="00077680" w:rsidP="00077680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 xml:space="preserve">- troškove distribucije koji obuhvaćaju slanje većih količina materijala </w:t>
      </w:r>
      <w:r w:rsidR="0098453F">
        <w:rPr>
          <w:rFonts w:ascii="Arial Narrow" w:hAnsi="Arial Narrow" w:cs="Arial"/>
        </w:rPr>
        <w:t xml:space="preserve">iz sjedišta Zajednice </w:t>
      </w:r>
      <w:r w:rsidRPr="004C71FD">
        <w:rPr>
          <w:rFonts w:ascii="Arial Narrow" w:hAnsi="Arial Narrow" w:cs="Arial"/>
        </w:rPr>
        <w:t xml:space="preserve">za potrebe održavanja turističkih sajmova i prezentacija destinacije. </w:t>
      </w:r>
    </w:p>
    <w:p w:rsidR="00077680" w:rsidRPr="006E3D25" w:rsidRDefault="00F66023" w:rsidP="00077680">
      <w:pPr>
        <w:rPr>
          <w:rFonts w:ascii="Arial Narrow" w:hAnsi="Arial Narrow" w:cs="Arial"/>
        </w:rPr>
      </w:pPr>
      <w:r w:rsidRPr="006E3D25">
        <w:rPr>
          <w:rFonts w:ascii="Arial Narrow" w:hAnsi="Arial Narrow" w:cs="Arial"/>
        </w:rPr>
        <w:t>Planirana sredstva: 5.000,00</w:t>
      </w:r>
    </w:p>
    <w:p w:rsidR="00077680" w:rsidRPr="004C71FD" w:rsidRDefault="00077680" w:rsidP="00077680">
      <w:pPr>
        <w:pStyle w:val="Odlomakpopisa"/>
        <w:numPr>
          <w:ilvl w:val="0"/>
          <w:numId w:val="2"/>
        </w:numPr>
        <w:rPr>
          <w:rFonts w:ascii="Arial Narrow" w:hAnsi="Arial Narrow" w:cs="Arial"/>
          <w:sz w:val="22"/>
          <w:szCs w:val="22"/>
        </w:rPr>
      </w:pPr>
      <w:r w:rsidRPr="004C71FD">
        <w:rPr>
          <w:rFonts w:ascii="Arial Narrow" w:hAnsi="Arial Narrow" w:cs="Arial"/>
          <w:sz w:val="22"/>
          <w:szCs w:val="22"/>
        </w:rPr>
        <w:t>Ostali rashodi za administrativni marketing</w:t>
      </w:r>
    </w:p>
    <w:p w:rsidR="000061CA" w:rsidRDefault="00077680" w:rsidP="00077680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 xml:space="preserve">Ovdje se planiraju ostali troškovi vezani uz rad Turističkog ureda i TIC-ara, održavanja i investicije, nabava dugotrajne imovine i sl.. </w:t>
      </w:r>
      <w:r>
        <w:rPr>
          <w:rFonts w:ascii="Arial Narrow" w:hAnsi="Arial Narrow" w:cs="Arial"/>
        </w:rPr>
        <w:t xml:space="preserve">U suradnji s Općinom Starigrad se razmatraju mogućnosti pronalaženja novih, </w:t>
      </w:r>
      <w:proofErr w:type="spellStart"/>
      <w:r>
        <w:rPr>
          <w:rFonts w:ascii="Arial Narrow" w:hAnsi="Arial Narrow" w:cs="Arial"/>
        </w:rPr>
        <w:t>adekvatnijih</w:t>
      </w:r>
      <w:proofErr w:type="spellEnd"/>
      <w:r>
        <w:rPr>
          <w:rFonts w:ascii="Arial Narrow" w:hAnsi="Arial Narrow" w:cs="Arial"/>
        </w:rPr>
        <w:t xml:space="preserve">  prostora za rad Zajednice</w:t>
      </w:r>
      <w:r w:rsidR="00E720C3">
        <w:rPr>
          <w:rFonts w:ascii="Arial Narrow" w:hAnsi="Arial Narrow" w:cs="Arial"/>
        </w:rPr>
        <w:t xml:space="preserve"> – Turistički ured sa TIC-om Starigrad te TIC Seline. Rad TIC-a Tribanj s</w:t>
      </w:r>
      <w:r w:rsidR="000061CA">
        <w:rPr>
          <w:rFonts w:ascii="Arial Narrow" w:hAnsi="Arial Narrow" w:cs="Arial"/>
        </w:rPr>
        <w:t xml:space="preserve">e od </w:t>
      </w:r>
      <w:r w:rsidR="00E720C3">
        <w:rPr>
          <w:rFonts w:ascii="Arial Narrow" w:hAnsi="Arial Narrow" w:cs="Arial"/>
        </w:rPr>
        <w:t>2017. godine organizira</w:t>
      </w:r>
      <w:r w:rsidR="000061CA">
        <w:rPr>
          <w:rFonts w:ascii="Arial Narrow" w:hAnsi="Arial Narrow" w:cs="Arial"/>
        </w:rPr>
        <w:t xml:space="preserve"> u prostoru obnovljene župne kuće.</w:t>
      </w:r>
    </w:p>
    <w:p w:rsidR="00077680" w:rsidRPr="006E3D25" w:rsidRDefault="00077680" w:rsidP="00077680">
      <w:pPr>
        <w:rPr>
          <w:rFonts w:ascii="Arial Narrow" w:hAnsi="Arial Narrow" w:cs="Arial"/>
        </w:rPr>
      </w:pPr>
      <w:r w:rsidRPr="006E3D25">
        <w:rPr>
          <w:rFonts w:ascii="Arial Narrow" w:hAnsi="Arial Narrow" w:cs="Arial"/>
        </w:rPr>
        <w:t>Planirana sredstva:</w:t>
      </w:r>
      <w:r w:rsidR="00F66023" w:rsidRPr="006E3D25">
        <w:rPr>
          <w:rFonts w:ascii="Arial Narrow" w:hAnsi="Arial Narrow" w:cs="Arial"/>
        </w:rPr>
        <w:t xml:space="preserve"> 2</w:t>
      </w:r>
      <w:r w:rsidR="00803D9E" w:rsidRPr="006E3D25">
        <w:rPr>
          <w:rFonts w:ascii="Arial Narrow" w:hAnsi="Arial Narrow" w:cs="Arial"/>
        </w:rPr>
        <w:t>6</w:t>
      </w:r>
      <w:r w:rsidR="00F66023" w:rsidRPr="006E3D25">
        <w:rPr>
          <w:rFonts w:ascii="Arial Narrow" w:hAnsi="Arial Narrow" w:cs="Arial"/>
        </w:rPr>
        <w:t>.000,00</w:t>
      </w:r>
    </w:p>
    <w:p w:rsidR="00077680" w:rsidRPr="004C71FD" w:rsidRDefault="00077680" w:rsidP="00077680">
      <w:pPr>
        <w:rPr>
          <w:rFonts w:ascii="Arial Narrow" w:hAnsi="Arial Narrow" w:cs="Arial"/>
          <w:u w:val="single"/>
        </w:rPr>
      </w:pPr>
      <w:r w:rsidRPr="004C71FD">
        <w:rPr>
          <w:rFonts w:ascii="Arial Narrow" w:hAnsi="Arial Narrow" w:cs="Arial"/>
        </w:rPr>
        <w:t xml:space="preserve"> </w:t>
      </w:r>
      <w:r w:rsidRPr="004C71FD">
        <w:rPr>
          <w:rFonts w:ascii="Arial Narrow" w:hAnsi="Arial Narrow" w:cs="Arial"/>
          <w:u w:val="single"/>
        </w:rPr>
        <w:t>Rashodi za rad tijela Zajednice</w:t>
      </w:r>
    </w:p>
    <w:p w:rsidR="00077680" w:rsidRPr="004C71FD" w:rsidRDefault="00077680" w:rsidP="00077680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 xml:space="preserve">Rashodi za rad tijela Turističke zajednice podrazumijeva naknade, materijalne i ostale eventualne izdatke za rad tijela Zajednice. </w:t>
      </w:r>
    </w:p>
    <w:p w:rsidR="00F66023" w:rsidRPr="006E3D25" w:rsidRDefault="00077680" w:rsidP="00077680">
      <w:pPr>
        <w:rPr>
          <w:rFonts w:ascii="Arial Narrow" w:hAnsi="Arial Narrow" w:cs="Arial"/>
        </w:rPr>
      </w:pPr>
      <w:r w:rsidRPr="006E3D25">
        <w:rPr>
          <w:rFonts w:ascii="Arial Narrow" w:hAnsi="Arial Narrow" w:cs="Arial"/>
        </w:rPr>
        <w:t xml:space="preserve">Planirana sredstva: </w:t>
      </w:r>
      <w:r w:rsidR="00E720C3" w:rsidRPr="006E3D25">
        <w:rPr>
          <w:rFonts w:ascii="Arial Narrow" w:hAnsi="Arial Narrow" w:cs="Arial"/>
        </w:rPr>
        <w:t>15.000,00</w:t>
      </w:r>
    </w:p>
    <w:p w:rsidR="00077680" w:rsidRPr="004C71FD" w:rsidRDefault="00077680" w:rsidP="00077680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lastRenderedPageBreak/>
        <w:t>ADMINISTRATIVNI RASHODI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237"/>
        <w:gridCol w:w="2374"/>
      </w:tblGrid>
      <w:tr w:rsidR="00077680" w:rsidRPr="00F66023" w:rsidTr="004236B5">
        <w:trPr>
          <w:trHeight w:val="224"/>
        </w:trPr>
        <w:tc>
          <w:tcPr>
            <w:tcW w:w="675" w:type="dxa"/>
          </w:tcPr>
          <w:p w:rsidR="00077680" w:rsidRPr="00F66023" w:rsidRDefault="00077680" w:rsidP="004236B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023">
              <w:rPr>
                <w:rFonts w:ascii="Arial Narrow" w:hAnsi="Arial Narrow" w:cs="Arial"/>
                <w:sz w:val="20"/>
                <w:szCs w:val="20"/>
              </w:rPr>
              <w:t>RB</w:t>
            </w:r>
          </w:p>
        </w:tc>
        <w:tc>
          <w:tcPr>
            <w:tcW w:w="6237" w:type="dxa"/>
          </w:tcPr>
          <w:p w:rsidR="00077680" w:rsidRPr="00F66023" w:rsidRDefault="00077680" w:rsidP="004236B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023">
              <w:rPr>
                <w:rFonts w:ascii="Arial Narrow" w:hAnsi="Arial Narrow" w:cs="Arial"/>
                <w:sz w:val="20"/>
                <w:szCs w:val="20"/>
              </w:rPr>
              <w:t>OPIS</w:t>
            </w:r>
          </w:p>
        </w:tc>
        <w:tc>
          <w:tcPr>
            <w:tcW w:w="2374" w:type="dxa"/>
          </w:tcPr>
          <w:p w:rsidR="00077680" w:rsidRPr="00F66023" w:rsidRDefault="00077680" w:rsidP="004236B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023">
              <w:rPr>
                <w:rFonts w:ascii="Arial Narrow" w:hAnsi="Arial Narrow" w:cs="Arial"/>
                <w:sz w:val="20"/>
                <w:szCs w:val="20"/>
              </w:rPr>
              <w:t>IZNOS</w:t>
            </w:r>
          </w:p>
        </w:tc>
      </w:tr>
      <w:tr w:rsidR="00077680" w:rsidRPr="00F66023" w:rsidTr="004236B5">
        <w:trPr>
          <w:trHeight w:val="294"/>
        </w:trPr>
        <w:tc>
          <w:tcPr>
            <w:tcW w:w="675" w:type="dxa"/>
          </w:tcPr>
          <w:p w:rsidR="00077680" w:rsidRPr="00F66023" w:rsidRDefault="00077680" w:rsidP="004236B5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023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6237" w:type="dxa"/>
          </w:tcPr>
          <w:p w:rsidR="00077680" w:rsidRPr="00F66023" w:rsidRDefault="00077680" w:rsidP="004236B5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023">
              <w:rPr>
                <w:rFonts w:ascii="Arial Narrow" w:hAnsi="Arial Narrow" w:cs="Arial"/>
                <w:sz w:val="20"/>
                <w:szCs w:val="20"/>
              </w:rPr>
              <w:t>Rashodi za radnike</w:t>
            </w:r>
          </w:p>
        </w:tc>
        <w:tc>
          <w:tcPr>
            <w:tcW w:w="2374" w:type="dxa"/>
          </w:tcPr>
          <w:p w:rsidR="00077680" w:rsidRPr="00F66023" w:rsidRDefault="00D74E55" w:rsidP="00F66023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550</w:t>
            </w:r>
            <w:r w:rsidR="008812EE">
              <w:rPr>
                <w:rFonts w:ascii="Arial Narrow" w:hAnsi="Arial Narrow" w:cs="Arial"/>
                <w:sz w:val="20"/>
                <w:szCs w:val="20"/>
              </w:rPr>
              <w:t>.000,00</w:t>
            </w:r>
          </w:p>
        </w:tc>
      </w:tr>
      <w:tr w:rsidR="00077680" w:rsidRPr="00F66023" w:rsidTr="004236B5">
        <w:tc>
          <w:tcPr>
            <w:tcW w:w="675" w:type="dxa"/>
          </w:tcPr>
          <w:p w:rsidR="00077680" w:rsidRPr="00F66023" w:rsidRDefault="00077680" w:rsidP="004236B5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023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6237" w:type="dxa"/>
          </w:tcPr>
          <w:p w:rsidR="00077680" w:rsidRPr="00F66023" w:rsidRDefault="00077680" w:rsidP="004236B5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023">
              <w:rPr>
                <w:rFonts w:ascii="Arial Narrow" w:hAnsi="Arial Narrow" w:cs="Arial"/>
                <w:sz w:val="20"/>
                <w:szCs w:val="20"/>
              </w:rPr>
              <w:t>Rashodi TU i TIC-ara</w:t>
            </w:r>
            <w:r w:rsidR="00E13926">
              <w:rPr>
                <w:rFonts w:ascii="Arial Narrow" w:hAnsi="Arial Narrow" w:cs="Arial"/>
                <w:sz w:val="20"/>
                <w:szCs w:val="20"/>
              </w:rPr>
              <w:t xml:space="preserve">/Troškovi distribucije i sklad./Ostali </w:t>
            </w:r>
            <w:proofErr w:type="spellStart"/>
            <w:r w:rsidR="00E13926">
              <w:rPr>
                <w:rFonts w:ascii="Arial Narrow" w:hAnsi="Arial Narrow" w:cs="Arial"/>
                <w:sz w:val="20"/>
                <w:szCs w:val="20"/>
              </w:rPr>
              <w:t>admin.rashodi</w:t>
            </w:r>
            <w:proofErr w:type="spellEnd"/>
          </w:p>
        </w:tc>
        <w:tc>
          <w:tcPr>
            <w:tcW w:w="2374" w:type="dxa"/>
          </w:tcPr>
          <w:p w:rsidR="00077680" w:rsidRPr="00F66023" w:rsidRDefault="008812EE" w:rsidP="00F66023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E13926">
              <w:rPr>
                <w:rFonts w:ascii="Arial Narrow" w:hAnsi="Arial Narrow" w:cs="Arial"/>
                <w:sz w:val="20"/>
                <w:szCs w:val="20"/>
              </w:rPr>
              <w:t>35</w:t>
            </w:r>
            <w:r>
              <w:rPr>
                <w:rFonts w:ascii="Arial Narrow" w:hAnsi="Arial Narrow" w:cs="Arial"/>
                <w:sz w:val="20"/>
                <w:szCs w:val="20"/>
              </w:rPr>
              <w:t>.000,00</w:t>
            </w:r>
          </w:p>
        </w:tc>
      </w:tr>
      <w:tr w:rsidR="00077680" w:rsidRPr="00F66023" w:rsidTr="004236B5">
        <w:tc>
          <w:tcPr>
            <w:tcW w:w="675" w:type="dxa"/>
          </w:tcPr>
          <w:p w:rsidR="00077680" w:rsidRPr="00F66023" w:rsidRDefault="00077680" w:rsidP="004236B5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023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6237" w:type="dxa"/>
          </w:tcPr>
          <w:p w:rsidR="00077680" w:rsidRPr="00F66023" w:rsidRDefault="00077680" w:rsidP="004236B5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023">
              <w:rPr>
                <w:rFonts w:ascii="Arial Narrow" w:hAnsi="Arial Narrow" w:cs="Arial"/>
                <w:sz w:val="20"/>
                <w:szCs w:val="20"/>
              </w:rPr>
              <w:t>Rashodi za tijela TZ</w:t>
            </w:r>
          </w:p>
        </w:tc>
        <w:tc>
          <w:tcPr>
            <w:tcW w:w="2374" w:type="dxa"/>
          </w:tcPr>
          <w:p w:rsidR="00077680" w:rsidRPr="00F66023" w:rsidRDefault="008812EE" w:rsidP="004236B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15.000,00</w:t>
            </w:r>
          </w:p>
        </w:tc>
      </w:tr>
      <w:tr w:rsidR="00077680" w:rsidRPr="00F66023" w:rsidTr="004236B5">
        <w:tc>
          <w:tcPr>
            <w:tcW w:w="675" w:type="dxa"/>
          </w:tcPr>
          <w:p w:rsidR="00077680" w:rsidRPr="00F66023" w:rsidRDefault="00077680" w:rsidP="004236B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077680" w:rsidRPr="00F66023" w:rsidRDefault="00077680" w:rsidP="004236B5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023">
              <w:rPr>
                <w:rFonts w:ascii="Arial Narrow" w:hAnsi="Arial Narrow" w:cs="Arial"/>
                <w:sz w:val="20"/>
                <w:szCs w:val="20"/>
              </w:rPr>
              <w:t>UKUPNO</w:t>
            </w:r>
          </w:p>
        </w:tc>
        <w:tc>
          <w:tcPr>
            <w:tcW w:w="2374" w:type="dxa"/>
          </w:tcPr>
          <w:p w:rsidR="00077680" w:rsidRPr="00F66023" w:rsidRDefault="00D74E55" w:rsidP="004236B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700</w:t>
            </w:r>
            <w:r w:rsidR="008812EE">
              <w:rPr>
                <w:rFonts w:ascii="Arial Narrow" w:hAnsi="Arial Narrow" w:cs="Arial"/>
                <w:sz w:val="20"/>
                <w:szCs w:val="20"/>
              </w:rPr>
              <w:t>.000,00</w:t>
            </w:r>
          </w:p>
        </w:tc>
      </w:tr>
    </w:tbl>
    <w:p w:rsidR="00077680" w:rsidRPr="004C71FD" w:rsidRDefault="00077680" w:rsidP="00077680">
      <w:pPr>
        <w:rPr>
          <w:rFonts w:ascii="Arial Narrow" w:hAnsi="Arial Narrow"/>
        </w:rPr>
      </w:pPr>
    </w:p>
    <w:p w:rsidR="00077680" w:rsidRPr="006E3D25" w:rsidRDefault="007007AA" w:rsidP="00077680">
      <w:pPr>
        <w:pStyle w:val="Bezproreda"/>
        <w:rPr>
          <w:rFonts w:ascii="Arial Narrow" w:hAnsi="Arial Narrow"/>
        </w:rPr>
      </w:pPr>
      <w:r w:rsidRPr="006E3D25">
        <w:rPr>
          <w:rFonts w:ascii="Arial Narrow" w:hAnsi="Arial Narrow"/>
        </w:rPr>
        <w:t xml:space="preserve">PLANIRANA SREDSTVA UKUPNO: </w:t>
      </w:r>
      <w:r w:rsidR="00D74E55">
        <w:rPr>
          <w:rFonts w:ascii="Arial Narrow" w:hAnsi="Arial Narrow"/>
        </w:rPr>
        <w:t>700.000,00</w:t>
      </w:r>
    </w:p>
    <w:p w:rsidR="00077680" w:rsidRPr="00502E14" w:rsidRDefault="00077680" w:rsidP="00077680">
      <w:pPr>
        <w:pStyle w:val="Bezproreda"/>
        <w:rPr>
          <w:rFonts w:ascii="Arial Narrow" w:hAnsi="Arial Narrow"/>
        </w:rPr>
      </w:pPr>
      <w:r w:rsidRPr="00502E14">
        <w:rPr>
          <w:rFonts w:ascii="Arial Narrow" w:hAnsi="Arial Narrow"/>
        </w:rPr>
        <w:t>NOSIOC: Turističko vijeće, direktor TU;</w:t>
      </w:r>
    </w:p>
    <w:p w:rsidR="00F66023" w:rsidRDefault="00C85745" w:rsidP="00077680">
      <w:pPr>
        <w:pStyle w:val="Bezproreda"/>
        <w:rPr>
          <w:rFonts w:ascii="Arial Narrow" w:hAnsi="Arial Narrow"/>
        </w:rPr>
      </w:pPr>
      <w:r>
        <w:rPr>
          <w:rFonts w:ascii="Arial Narrow" w:hAnsi="Arial Narrow"/>
        </w:rPr>
        <w:t xml:space="preserve">ROK: do kraja </w:t>
      </w:r>
      <w:r w:rsidR="00BF0213">
        <w:rPr>
          <w:rFonts w:ascii="Arial Narrow" w:hAnsi="Arial Narrow"/>
        </w:rPr>
        <w:t>2020.</w:t>
      </w:r>
    </w:p>
    <w:p w:rsidR="00E13926" w:rsidRDefault="00E13926" w:rsidP="00077680">
      <w:pPr>
        <w:pStyle w:val="Bezproreda"/>
        <w:rPr>
          <w:rFonts w:ascii="Arial Narrow" w:hAnsi="Arial Narrow"/>
        </w:rPr>
      </w:pPr>
    </w:p>
    <w:p w:rsidR="00E13926" w:rsidRDefault="00E13926" w:rsidP="00077680">
      <w:pPr>
        <w:pStyle w:val="Bezproreda"/>
        <w:rPr>
          <w:rFonts w:ascii="Arial Narrow" w:hAnsi="Arial Narrow"/>
        </w:rPr>
      </w:pPr>
    </w:p>
    <w:p w:rsidR="00F66023" w:rsidRDefault="00F66023" w:rsidP="00077680">
      <w:pPr>
        <w:pStyle w:val="Bezproreda"/>
        <w:rPr>
          <w:rFonts w:ascii="Arial Narrow" w:hAnsi="Arial Narrow"/>
        </w:rPr>
      </w:pPr>
    </w:p>
    <w:p w:rsidR="007E252B" w:rsidRPr="004C71FD" w:rsidRDefault="007E252B" w:rsidP="007E252B">
      <w:pPr>
        <w:rPr>
          <w:rFonts w:ascii="Arial Narrow" w:hAnsi="Arial Narrow" w:cs="Arial"/>
          <w:b/>
          <w:bCs/>
          <w:u w:val="single"/>
        </w:rPr>
      </w:pPr>
      <w:r>
        <w:rPr>
          <w:rFonts w:ascii="Arial Narrow" w:hAnsi="Arial Narrow" w:cs="Arial"/>
          <w:b/>
          <w:bCs/>
          <w:u w:val="single"/>
        </w:rPr>
        <w:t>2.</w:t>
      </w:r>
      <w:r w:rsidRPr="004C71FD">
        <w:rPr>
          <w:rFonts w:ascii="Arial Narrow" w:hAnsi="Arial Narrow" w:cs="Arial"/>
          <w:b/>
          <w:bCs/>
          <w:u w:val="single"/>
        </w:rPr>
        <w:t xml:space="preserve">  DIZAJN VRIJEDNOSTI</w:t>
      </w:r>
    </w:p>
    <w:p w:rsidR="007E252B" w:rsidRPr="004C71FD" w:rsidRDefault="007E252B" w:rsidP="007E252B">
      <w:pPr>
        <w:pStyle w:val="Bezproreda"/>
      </w:pPr>
    </w:p>
    <w:p w:rsidR="007E252B" w:rsidRPr="004C71FD" w:rsidRDefault="007E252B" w:rsidP="007E252B">
      <w:pPr>
        <w:spacing w:after="0" w:line="240" w:lineRule="auto"/>
        <w:ind w:left="720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 2.1. </w:t>
      </w:r>
      <w:r w:rsidRPr="004C71FD">
        <w:rPr>
          <w:rFonts w:ascii="Arial Narrow" w:hAnsi="Arial Narrow" w:cs="Arial"/>
          <w:b/>
          <w:bCs/>
        </w:rPr>
        <w:t>POTICANJE I SUDJELOVANJE U UREĐENJU OPĆINE</w:t>
      </w:r>
    </w:p>
    <w:p w:rsidR="007E252B" w:rsidRPr="004C71FD" w:rsidRDefault="007E252B" w:rsidP="007E252B">
      <w:pPr>
        <w:rPr>
          <w:rFonts w:ascii="Arial Narrow" w:hAnsi="Arial Narrow" w:cs="Arial"/>
          <w:b/>
          <w:bCs/>
        </w:rPr>
      </w:pPr>
    </w:p>
    <w:p w:rsidR="007E252B" w:rsidRPr="004C71FD" w:rsidRDefault="007E252B" w:rsidP="007E252B">
      <w:pPr>
        <w:spacing w:after="0" w:line="240" w:lineRule="auto"/>
        <w:rPr>
          <w:rFonts w:ascii="Arial Narrow" w:hAnsi="Arial Narrow" w:cs="Arial"/>
          <w:u w:val="single"/>
        </w:rPr>
      </w:pPr>
      <w:r w:rsidRPr="004C71FD">
        <w:rPr>
          <w:rFonts w:ascii="Arial Narrow" w:hAnsi="Arial Narrow" w:cs="Arial"/>
          <w:u w:val="single"/>
        </w:rPr>
        <w:t xml:space="preserve">Projekt </w:t>
      </w:r>
      <w:r w:rsidRPr="004C71FD">
        <w:rPr>
          <w:rFonts w:ascii="Arial Narrow" w:hAnsi="Arial Narrow" w:cs="Arial"/>
          <w:i/>
          <w:iCs/>
          <w:u w:val="single"/>
        </w:rPr>
        <w:t>Volim Hrvatsku</w:t>
      </w:r>
    </w:p>
    <w:p w:rsidR="007E252B" w:rsidRPr="004C71FD" w:rsidRDefault="007E252B" w:rsidP="007E252B">
      <w:pPr>
        <w:pStyle w:val="Bezproreda"/>
      </w:pPr>
    </w:p>
    <w:p w:rsidR="002B12D8" w:rsidRDefault="00E13926" w:rsidP="007E252B">
      <w:pPr>
        <w:pStyle w:val="Bezproreda"/>
        <w:rPr>
          <w:rFonts w:ascii="Arial Narrow" w:hAnsi="Arial Narrow"/>
        </w:rPr>
      </w:pPr>
      <w:r>
        <w:rPr>
          <w:rFonts w:ascii="Arial Narrow" w:hAnsi="Arial Narrow"/>
        </w:rPr>
        <w:t>- suradnja sa školskim ustanovama, ekološkim udrugama, lokalnom zajednicom i drugim subjektima na ekološko-edukativnim programima</w:t>
      </w:r>
    </w:p>
    <w:p w:rsidR="00E13926" w:rsidRDefault="00E13926" w:rsidP="007E252B">
      <w:pPr>
        <w:pStyle w:val="Bezproreda"/>
        <w:rPr>
          <w:rFonts w:ascii="Arial Narrow" w:hAnsi="Arial Narrow"/>
        </w:rPr>
      </w:pPr>
      <w:r>
        <w:rPr>
          <w:rFonts w:ascii="Arial Narrow" w:hAnsi="Arial Narrow"/>
        </w:rPr>
        <w:t xml:space="preserve">- održavanje postojećih turističkih proizvoda(staze, lokaliteti i </w:t>
      </w:r>
      <w:proofErr w:type="spellStart"/>
      <w:r>
        <w:rPr>
          <w:rFonts w:ascii="Arial Narrow" w:hAnsi="Arial Narrow"/>
        </w:rPr>
        <w:t>dr</w:t>
      </w:r>
      <w:proofErr w:type="spellEnd"/>
      <w:r>
        <w:rPr>
          <w:rFonts w:ascii="Arial Narrow" w:hAnsi="Arial Narrow"/>
        </w:rPr>
        <w:t>.)</w:t>
      </w:r>
    </w:p>
    <w:p w:rsidR="000A73E9" w:rsidRDefault="00E13926" w:rsidP="007E252B">
      <w:pPr>
        <w:pStyle w:val="Bezproreda"/>
        <w:rPr>
          <w:rFonts w:ascii="Arial Narrow" w:hAnsi="Arial Narrow"/>
        </w:rPr>
      </w:pPr>
      <w:r>
        <w:rPr>
          <w:rFonts w:ascii="Arial Narrow" w:hAnsi="Arial Narrow"/>
        </w:rPr>
        <w:t>- suradnja sa</w:t>
      </w:r>
      <w:r w:rsidR="000A73E9">
        <w:rPr>
          <w:rFonts w:ascii="Arial Narrow" w:hAnsi="Arial Narrow"/>
        </w:rPr>
        <w:t xml:space="preserve"> jedinicom lokalne samouprave u cilju poboljšanja uvjeta boravka turista, prvenstveno kroz dogovaranje o zajedničkom korištenju 30% sredstava boravišne(turističke) pristojbe koja</w:t>
      </w:r>
      <w:r w:rsidR="009F48FD">
        <w:rPr>
          <w:rFonts w:ascii="Arial Narrow" w:hAnsi="Arial Narrow"/>
        </w:rPr>
        <w:t xml:space="preserve"> </w:t>
      </w:r>
      <w:r w:rsidR="004E17FD">
        <w:rPr>
          <w:rFonts w:ascii="Arial Narrow" w:hAnsi="Arial Narrow"/>
        </w:rPr>
        <w:t>će biti doznačena</w:t>
      </w:r>
      <w:r w:rsidR="009F48FD">
        <w:rPr>
          <w:rFonts w:ascii="Arial Narrow" w:hAnsi="Arial Narrow"/>
        </w:rPr>
        <w:t xml:space="preserve"> u proračun Općine za unapređenje uvjeta boravka turista u destinaciji.  </w:t>
      </w:r>
      <w:r w:rsidR="000A73E9">
        <w:rPr>
          <w:rFonts w:ascii="Arial Narrow" w:hAnsi="Arial Narrow"/>
        </w:rPr>
        <w:t>Prijedlog zajedničkog korišt</w:t>
      </w:r>
      <w:r w:rsidR="009F48FD">
        <w:rPr>
          <w:rFonts w:ascii="Arial Narrow" w:hAnsi="Arial Narrow"/>
        </w:rPr>
        <w:t>enja 30% sredstava TP u 2020.g. naveden je pod stavkom Transfer boravišne pristojbe Općini Starigrad</w:t>
      </w:r>
      <w:r w:rsidR="00C25105">
        <w:rPr>
          <w:rFonts w:ascii="Arial Narrow" w:hAnsi="Arial Narrow"/>
        </w:rPr>
        <w:t>.</w:t>
      </w:r>
    </w:p>
    <w:p w:rsidR="00C25105" w:rsidRDefault="00C25105" w:rsidP="007E252B">
      <w:pPr>
        <w:pStyle w:val="Bezproreda"/>
        <w:rPr>
          <w:rFonts w:ascii="Arial Narrow" w:hAnsi="Arial Narrow"/>
        </w:rPr>
      </w:pPr>
    </w:p>
    <w:p w:rsidR="00C25105" w:rsidRDefault="00C25105" w:rsidP="007E252B">
      <w:pPr>
        <w:pStyle w:val="Bezproreda"/>
        <w:rPr>
          <w:rFonts w:ascii="Arial Narrow" w:hAnsi="Arial Narrow"/>
        </w:rPr>
      </w:pPr>
      <w:r>
        <w:rPr>
          <w:rFonts w:ascii="Arial Narrow" w:hAnsi="Arial Narrow"/>
        </w:rPr>
        <w:t>Sukladno novom Zakonu o TZ-ama i promicanju hrvatskog turizma te Zakonu o turističkoj pristojbi, 30% pripadajućeg dijela sredstava TP će se od iduće godine uplaćivati direktno u proračun lokalne samouprave dok obveza dogovora o zajedničkom korištenju tih sredstava ostaje važiti.</w:t>
      </w:r>
    </w:p>
    <w:p w:rsidR="000A73E9" w:rsidRDefault="000A73E9" w:rsidP="007E252B">
      <w:pPr>
        <w:pStyle w:val="Bezproreda"/>
        <w:rPr>
          <w:rFonts w:ascii="Arial Narrow" w:hAnsi="Arial Narrow"/>
        </w:rPr>
      </w:pPr>
    </w:p>
    <w:p w:rsidR="000A73E9" w:rsidRDefault="000A73E9" w:rsidP="007E252B">
      <w:pPr>
        <w:pStyle w:val="Bezproreda"/>
        <w:rPr>
          <w:rFonts w:ascii="Arial Narrow" w:hAnsi="Arial Narrow"/>
        </w:rPr>
      </w:pPr>
    </w:p>
    <w:p w:rsidR="006E3D25" w:rsidRPr="006E3D25" w:rsidRDefault="007E252B" w:rsidP="007E252B">
      <w:pPr>
        <w:pStyle w:val="Bezproreda"/>
        <w:rPr>
          <w:rFonts w:ascii="Arial Narrow" w:hAnsi="Arial Narrow"/>
        </w:rPr>
      </w:pPr>
      <w:r w:rsidRPr="006E3D25">
        <w:rPr>
          <w:rFonts w:ascii="Arial Narrow" w:hAnsi="Arial Narrow"/>
        </w:rPr>
        <w:t xml:space="preserve">PLANIRANA SREDSTVA: </w:t>
      </w:r>
      <w:r w:rsidR="00D74E55">
        <w:rPr>
          <w:rFonts w:ascii="Arial Narrow" w:hAnsi="Arial Narrow"/>
        </w:rPr>
        <w:t>100.000,00</w:t>
      </w:r>
    </w:p>
    <w:p w:rsidR="007E252B" w:rsidRPr="00EC6A30" w:rsidRDefault="007E252B" w:rsidP="007E252B">
      <w:pPr>
        <w:pStyle w:val="Bezproreda"/>
        <w:rPr>
          <w:rFonts w:ascii="Arial Narrow" w:hAnsi="Arial Narrow"/>
        </w:rPr>
      </w:pPr>
      <w:r w:rsidRPr="00EC6A30">
        <w:rPr>
          <w:rFonts w:ascii="Arial Narrow" w:hAnsi="Arial Narrow"/>
        </w:rPr>
        <w:t xml:space="preserve">NOSIOC: </w:t>
      </w:r>
      <w:r w:rsidR="006E3D25">
        <w:rPr>
          <w:rFonts w:ascii="Arial Narrow" w:hAnsi="Arial Narrow"/>
        </w:rPr>
        <w:t>Turistički ured, Općina Starigrad</w:t>
      </w:r>
    </w:p>
    <w:p w:rsidR="007E252B" w:rsidRDefault="007E252B" w:rsidP="007E252B">
      <w:pPr>
        <w:pStyle w:val="Bezproreda"/>
        <w:rPr>
          <w:rFonts w:ascii="Arial Narrow" w:hAnsi="Arial Narrow"/>
        </w:rPr>
      </w:pPr>
      <w:r w:rsidRPr="00EC6A30">
        <w:rPr>
          <w:rFonts w:ascii="Arial Narrow" w:hAnsi="Arial Narrow"/>
        </w:rPr>
        <w:t xml:space="preserve">ROK: </w:t>
      </w:r>
      <w:r w:rsidR="00453B55">
        <w:rPr>
          <w:rFonts w:ascii="Arial Narrow" w:hAnsi="Arial Narrow"/>
        </w:rPr>
        <w:t>do kraja</w:t>
      </w:r>
      <w:r w:rsidR="00C85745">
        <w:rPr>
          <w:rFonts w:ascii="Arial Narrow" w:hAnsi="Arial Narrow"/>
        </w:rPr>
        <w:t xml:space="preserve"> 20</w:t>
      </w:r>
      <w:r w:rsidR="00BF0213">
        <w:rPr>
          <w:rFonts w:ascii="Arial Narrow" w:hAnsi="Arial Narrow"/>
        </w:rPr>
        <w:t>20</w:t>
      </w:r>
      <w:r w:rsidRPr="00EC6A30">
        <w:rPr>
          <w:rFonts w:ascii="Arial Narrow" w:hAnsi="Arial Narrow"/>
        </w:rPr>
        <w:t>.</w:t>
      </w:r>
    </w:p>
    <w:p w:rsidR="00453B55" w:rsidRDefault="00453B55" w:rsidP="007E252B">
      <w:pPr>
        <w:pStyle w:val="Bezproreda"/>
        <w:rPr>
          <w:rFonts w:ascii="Arial Narrow" w:hAnsi="Arial Narrow"/>
        </w:rPr>
      </w:pPr>
    </w:p>
    <w:p w:rsidR="00453B55" w:rsidRDefault="00453B55" w:rsidP="007E252B">
      <w:pPr>
        <w:pStyle w:val="Bezproreda"/>
        <w:rPr>
          <w:rFonts w:ascii="Arial Narrow" w:hAnsi="Arial Narrow"/>
        </w:rPr>
      </w:pPr>
    </w:p>
    <w:p w:rsidR="007E252B" w:rsidRPr="004C71FD" w:rsidRDefault="007E252B" w:rsidP="007E252B">
      <w:pPr>
        <w:spacing w:after="0" w:line="240" w:lineRule="auto"/>
        <w:ind w:left="360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2.2. </w:t>
      </w:r>
      <w:r w:rsidRPr="004C71FD">
        <w:rPr>
          <w:rFonts w:ascii="Arial Narrow" w:hAnsi="Arial Narrow" w:cs="Arial"/>
          <w:b/>
          <w:bCs/>
        </w:rPr>
        <w:t>MANIFESTACIJE</w:t>
      </w:r>
    </w:p>
    <w:p w:rsidR="007E252B" w:rsidRPr="004C71FD" w:rsidRDefault="007E252B" w:rsidP="007E252B">
      <w:pPr>
        <w:pStyle w:val="Bezproreda"/>
      </w:pPr>
    </w:p>
    <w:p w:rsidR="007E252B" w:rsidRDefault="007E252B" w:rsidP="007E252B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Pod manifestacijama se u okviru zadaća Zajednice podrazumijeva poticanje, organiziranje i sudjelovanje u organizaciji kulturnih, zabavnih, sportskih, ekoloških i ostalih događanja na području Općine koja doprinose obogaćenju turističke ponude.</w:t>
      </w:r>
    </w:p>
    <w:p w:rsidR="00A741A0" w:rsidRDefault="00A741A0" w:rsidP="007E252B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Planira se nastaviti zacrtani smjer koji prvenstveno potiče događanja izvan glavne turističke sezone koja stvaraju motiv dolaska u destinaciju, imaju promotivnu i međunarodnu vrijednost/potencijal, doprinose imidžu destinacije aktivnog odmora i zaštićene prirode te sveukupno doprinose daljnjem unapređenju turističkog prometa i doživljaja destinacije.</w:t>
      </w:r>
    </w:p>
    <w:p w:rsidR="00AF2E87" w:rsidRDefault="00AF2E87" w:rsidP="00AF2E87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 xml:space="preserve">Sukladno propisanim zadaćama, financijskim mogućnostima te strategiji razvoja hrvatskog i regionalnog turizma, </w:t>
      </w:r>
      <w:r w:rsidRPr="004C71FD">
        <w:rPr>
          <w:rFonts w:ascii="Arial Narrow" w:hAnsi="Arial Narrow" w:cs="Arial"/>
        </w:rPr>
        <w:t>Zajednica planira</w:t>
      </w:r>
      <w:r>
        <w:rPr>
          <w:rFonts w:ascii="Arial Narrow" w:hAnsi="Arial Narrow" w:cs="Arial"/>
        </w:rPr>
        <w:t>:</w:t>
      </w:r>
    </w:p>
    <w:p w:rsidR="00AF2E87" w:rsidRDefault="00AF2E87" w:rsidP="00AF2E87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-</w:t>
      </w:r>
      <w:r w:rsidRPr="004C71FD">
        <w:rPr>
          <w:rFonts w:ascii="Arial Narrow" w:hAnsi="Arial Narrow" w:cs="Arial"/>
        </w:rPr>
        <w:t xml:space="preserve"> nastaviti organizaciju, suorganizaciju i poticanje osmišljavanja, razvoj i održavanje prepoznatljivih manifestacija kroz koje se ističe karakter</w:t>
      </w:r>
      <w:r>
        <w:rPr>
          <w:rFonts w:ascii="Arial Narrow" w:hAnsi="Arial Narrow" w:cs="Arial"/>
        </w:rPr>
        <w:t xml:space="preserve"> i različitost</w:t>
      </w:r>
      <w:r w:rsidRPr="004C71FD">
        <w:rPr>
          <w:rFonts w:ascii="Arial Narrow" w:hAnsi="Arial Narrow" w:cs="Arial"/>
        </w:rPr>
        <w:t xml:space="preserve"> destinacije, odnosno,</w:t>
      </w:r>
      <w:r>
        <w:rPr>
          <w:rFonts w:ascii="Arial Narrow" w:hAnsi="Arial Narrow" w:cs="Arial"/>
        </w:rPr>
        <w:t xml:space="preserve"> valoriziraju njeni potencijali, što se prvenstveno odnosi na manifestacije kojima se unapređuju slijedeći elementi: ponuda aktivnog odmora, doživljaj kulturne baštine, ukupan doživljaj destinacije, pred i posezona, dolazak gostiju u destinaciju, nacionalni i/ili međunarodni karakter događanja,</w:t>
      </w:r>
    </w:p>
    <w:p w:rsidR="00AF2E87" w:rsidRDefault="00AF2E87" w:rsidP="00AF2E87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- nastaviti ulagati u broj i kvalitetu događanja sukladno mogućnostima s ciljem unapređenja doživljaja posjetitelja</w:t>
      </w:r>
    </w:p>
    <w:p w:rsidR="00AF2E87" w:rsidRDefault="00AF2E87" w:rsidP="00AF2E87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- nastaviti poticati</w:t>
      </w:r>
      <w:r w:rsidR="004E17FD">
        <w:rPr>
          <w:rFonts w:ascii="Arial Narrow" w:hAnsi="Arial Narrow" w:cs="Arial"/>
        </w:rPr>
        <w:t xml:space="preserve"> JLS</w:t>
      </w:r>
      <w:r>
        <w:rPr>
          <w:rFonts w:ascii="Arial Narrow" w:hAnsi="Arial Narrow" w:cs="Arial"/>
        </w:rPr>
        <w:t xml:space="preserve"> na ulaganje u poboljšanje tehničkih uvjeta za održavanje manifestacija(uređenje lokacija, infrastruktura)</w:t>
      </w:r>
    </w:p>
    <w:p w:rsidR="00AF2E87" w:rsidRDefault="00AF2E87" w:rsidP="00AF2E87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- nastaviti poticati lokalnu zajednicu na sudjelovanje u manifestacijama</w:t>
      </w:r>
    </w:p>
    <w:p w:rsidR="00AF2E87" w:rsidRDefault="00AF2E87" w:rsidP="00AF2E87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- poticati udruživanje i razmjenu sadržaja sa obližnjim destinacijama Podvelebitskog područja u cilju daljnjeg obogaćivanja programa manifestacija i doživljaja turista na cijelom području subregije Rivijera Paklenica</w:t>
      </w:r>
    </w:p>
    <w:p w:rsidR="00AF2E87" w:rsidRPr="004C71FD" w:rsidRDefault="00AF2E87" w:rsidP="00AF2E87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Troškovi organizacije manifestacija podrazumijevaju angažman</w:t>
      </w:r>
      <w:r>
        <w:rPr>
          <w:rFonts w:ascii="Arial Narrow" w:hAnsi="Arial Narrow" w:cs="Arial"/>
        </w:rPr>
        <w:t xml:space="preserve"> i troškove</w:t>
      </w:r>
      <w:r w:rsidRPr="004C71FD">
        <w:rPr>
          <w:rFonts w:ascii="Arial Narrow" w:hAnsi="Arial Narrow" w:cs="Arial"/>
        </w:rPr>
        <w:t xml:space="preserve"> izvođača, uređenje prostora, održa</w:t>
      </w:r>
      <w:r>
        <w:rPr>
          <w:rFonts w:ascii="Arial Narrow" w:hAnsi="Arial Narrow" w:cs="Arial"/>
        </w:rPr>
        <w:t>vanje reda, regulaciju prometa,</w:t>
      </w:r>
      <w:r w:rsidRPr="004C71FD">
        <w:rPr>
          <w:rFonts w:ascii="Arial Narrow" w:hAnsi="Arial Narrow" w:cs="Arial"/>
        </w:rPr>
        <w:t xml:space="preserve"> tisak i distribuciju promidžbenog materijala(plakati, programi), oglašavanja i druge promotivne aktivnosti, organizaciju gastro ponude, nabavku potrebnog inventar</w:t>
      </w:r>
      <w:r>
        <w:rPr>
          <w:rFonts w:ascii="Arial Narrow" w:hAnsi="Arial Narrow" w:cs="Arial"/>
        </w:rPr>
        <w:t xml:space="preserve"> i opreme</w:t>
      </w:r>
      <w:r w:rsidRPr="004C71FD">
        <w:rPr>
          <w:rFonts w:ascii="Arial Narrow" w:hAnsi="Arial Narrow" w:cs="Arial"/>
        </w:rPr>
        <w:t xml:space="preserve">, angažiranje </w:t>
      </w:r>
      <w:r w:rsidR="004E17FD">
        <w:rPr>
          <w:rFonts w:ascii="Arial Narrow" w:hAnsi="Arial Narrow" w:cs="Arial"/>
        </w:rPr>
        <w:t xml:space="preserve">suradnika, </w:t>
      </w:r>
      <w:r w:rsidRPr="004C71FD">
        <w:rPr>
          <w:rFonts w:ascii="Arial Narrow" w:hAnsi="Arial Narrow" w:cs="Arial"/>
        </w:rPr>
        <w:t xml:space="preserve">pomoćnog osoblja i stručnih subjekata, pribavljanje suglasnosti i dozvola, ZAMP  i </w:t>
      </w:r>
      <w:proofErr w:type="spellStart"/>
      <w:r w:rsidRPr="004C71FD">
        <w:rPr>
          <w:rFonts w:ascii="Arial Narrow" w:hAnsi="Arial Narrow" w:cs="Arial"/>
        </w:rPr>
        <w:t>sl</w:t>
      </w:r>
      <w:proofErr w:type="spellEnd"/>
      <w:r w:rsidRPr="004C71FD">
        <w:rPr>
          <w:rFonts w:ascii="Arial Narrow" w:hAnsi="Arial Narrow" w:cs="Arial"/>
        </w:rPr>
        <w:t>., što je sve sastavni dio ove stavke.</w:t>
      </w:r>
      <w:r>
        <w:rPr>
          <w:rFonts w:ascii="Arial Narrow" w:hAnsi="Arial Narrow" w:cs="Arial"/>
        </w:rPr>
        <w:t xml:space="preserve"> U cilju povećanja kvalitete i koristi od manifestacija u budućnosti će se nastojati za odabrana događanja s najvećim potencijalom za turistički rast angažirati profesionalne organizatore i promotore događanja. </w:t>
      </w:r>
    </w:p>
    <w:p w:rsidR="00A741A0" w:rsidRDefault="00A741A0" w:rsidP="007E252B">
      <w:pPr>
        <w:rPr>
          <w:rFonts w:ascii="Arial Narrow" w:hAnsi="Arial Narrow" w:cs="Arial"/>
        </w:rPr>
      </w:pPr>
    </w:p>
    <w:p w:rsidR="00C57238" w:rsidRDefault="00710BB0" w:rsidP="007E252B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PLAN AKTIVNOSTI</w:t>
      </w:r>
    </w:p>
    <w:p w:rsidR="007E252B" w:rsidRPr="004C71FD" w:rsidRDefault="007E252B" w:rsidP="007E252B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  <w:r w:rsidRPr="004C71FD">
        <w:rPr>
          <w:rFonts w:ascii="Arial Narrow" w:hAnsi="Arial Narrow" w:cs="Arial"/>
        </w:rPr>
        <w:t>Temeljni pr</w:t>
      </w:r>
      <w:r w:rsidR="00BF0213">
        <w:rPr>
          <w:rFonts w:ascii="Arial Narrow" w:hAnsi="Arial Narrow" w:cs="Arial"/>
        </w:rPr>
        <w:t>ogram manifestacija u 2020</w:t>
      </w:r>
      <w:r w:rsidRPr="004C71FD">
        <w:rPr>
          <w:rFonts w:ascii="Arial Narrow" w:hAnsi="Arial Narrow" w:cs="Arial"/>
        </w:rPr>
        <w:t>.g. obuhvaća:</w:t>
      </w:r>
    </w:p>
    <w:p w:rsidR="007E252B" w:rsidRDefault="007E252B" w:rsidP="007E252B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2.1. Kulturno-zabavne manifestacije</w:t>
      </w:r>
    </w:p>
    <w:p w:rsidR="008B4DFF" w:rsidRDefault="008B4DFF" w:rsidP="005419F2">
      <w:pPr>
        <w:spacing w:after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- 23.04. Blagdan </w:t>
      </w:r>
      <w:proofErr w:type="spellStart"/>
      <w:r>
        <w:rPr>
          <w:rFonts w:ascii="Arial Narrow" w:hAnsi="Arial Narrow" w:cs="Arial"/>
        </w:rPr>
        <w:t>Sv.Jurja</w:t>
      </w:r>
      <w:proofErr w:type="spellEnd"/>
      <w:r>
        <w:rPr>
          <w:rFonts w:ascii="Arial Narrow" w:hAnsi="Arial Narrow" w:cs="Arial"/>
        </w:rPr>
        <w:t>/Dan Općine Starigrad, u suradnji sa Općinom Starigrad</w:t>
      </w:r>
      <w:r w:rsidR="00BA44AF">
        <w:rPr>
          <w:rFonts w:ascii="Arial Narrow" w:hAnsi="Arial Narrow" w:cs="Arial"/>
        </w:rPr>
        <w:t xml:space="preserve"> - novo</w:t>
      </w:r>
      <w:r>
        <w:rPr>
          <w:rFonts w:ascii="Arial Narrow" w:hAnsi="Arial Narrow" w:cs="Arial"/>
        </w:rPr>
        <w:t>;</w:t>
      </w:r>
    </w:p>
    <w:p w:rsidR="007E252B" w:rsidRPr="00990159" w:rsidRDefault="007E252B" w:rsidP="005419F2">
      <w:pPr>
        <w:spacing w:after="0"/>
        <w:rPr>
          <w:rFonts w:ascii="Arial Narrow" w:hAnsi="Arial Narrow"/>
        </w:rPr>
      </w:pPr>
      <w:r w:rsidRPr="00990159">
        <w:rPr>
          <w:rFonts w:ascii="Arial Narrow" w:hAnsi="Arial Narrow"/>
        </w:rPr>
        <w:t>-</w:t>
      </w:r>
      <w:r w:rsidR="008E08FA">
        <w:rPr>
          <w:rFonts w:ascii="Arial Narrow" w:hAnsi="Arial Narrow"/>
        </w:rPr>
        <w:t xml:space="preserve"> </w:t>
      </w:r>
      <w:r w:rsidRPr="00990159">
        <w:rPr>
          <w:rFonts w:ascii="Arial Narrow" w:hAnsi="Arial Narrow"/>
        </w:rPr>
        <w:t xml:space="preserve">13.06. Blagdan </w:t>
      </w:r>
      <w:proofErr w:type="spellStart"/>
      <w:r w:rsidRPr="00990159">
        <w:rPr>
          <w:rFonts w:ascii="Arial Narrow" w:hAnsi="Arial Narrow"/>
        </w:rPr>
        <w:t>Sv.Ante</w:t>
      </w:r>
      <w:proofErr w:type="spellEnd"/>
      <w:r w:rsidRPr="00990159">
        <w:rPr>
          <w:rFonts w:ascii="Arial Narrow" w:hAnsi="Arial Narrow"/>
        </w:rPr>
        <w:t>, Tribanj, u suradnji s Općinom Starigrad;</w:t>
      </w:r>
    </w:p>
    <w:p w:rsidR="007E252B" w:rsidRPr="00990159" w:rsidRDefault="007E252B" w:rsidP="007E252B">
      <w:pPr>
        <w:pStyle w:val="Bezproreda"/>
        <w:rPr>
          <w:rFonts w:ascii="Arial Narrow" w:hAnsi="Arial Narrow"/>
        </w:rPr>
      </w:pPr>
      <w:r w:rsidRPr="00990159">
        <w:rPr>
          <w:rFonts w:ascii="Arial Narrow" w:hAnsi="Arial Narrow"/>
        </w:rPr>
        <w:t>-</w:t>
      </w:r>
      <w:r w:rsidR="008E08FA">
        <w:rPr>
          <w:rFonts w:ascii="Arial Narrow" w:hAnsi="Arial Narrow"/>
        </w:rPr>
        <w:t xml:space="preserve"> </w:t>
      </w:r>
      <w:r w:rsidRPr="00990159">
        <w:rPr>
          <w:rFonts w:ascii="Arial Narrow" w:hAnsi="Arial Narrow"/>
        </w:rPr>
        <w:t xml:space="preserve">25.07. Blagdan </w:t>
      </w:r>
      <w:proofErr w:type="spellStart"/>
      <w:r w:rsidRPr="00990159">
        <w:rPr>
          <w:rFonts w:ascii="Arial Narrow" w:hAnsi="Arial Narrow"/>
        </w:rPr>
        <w:t>Sv.Jakova</w:t>
      </w:r>
      <w:proofErr w:type="spellEnd"/>
      <w:r w:rsidRPr="00990159">
        <w:rPr>
          <w:rFonts w:ascii="Arial Narrow" w:hAnsi="Arial Narrow"/>
        </w:rPr>
        <w:t>, Seline;</w:t>
      </w:r>
    </w:p>
    <w:p w:rsidR="007E252B" w:rsidRPr="00990159" w:rsidRDefault="007E252B" w:rsidP="007E252B">
      <w:pPr>
        <w:pStyle w:val="Bezproreda"/>
        <w:rPr>
          <w:rFonts w:ascii="Arial Narrow" w:hAnsi="Arial Narrow"/>
        </w:rPr>
      </w:pPr>
      <w:r w:rsidRPr="00990159">
        <w:rPr>
          <w:rFonts w:ascii="Arial Narrow" w:hAnsi="Arial Narrow"/>
        </w:rPr>
        <w:t>-</w:t>
      </w:r>
      <w:r w:rsidR="008E08FA">
        <w:rPr>
          <w:rFonts w:ascii="Arial Narrow" w:hAnsi="Arial Narrow"/>
        </w:rPr>
        <w:t xml:space="preserve"> </w:t>
      </w:r>
      <w:r w:rsidRPr="00990159">
        <w:rPr>
          <w:rFonts w:ascii="Arial Narrow" w:hAnsi="Arial Narrow"/>
        </w:rPr>
        <w:t>05.08. Dan domovinske zahvalnosti, Starigrad, u suradnji s Općinom Starigrad;</w:t>
      </w:r>
    </w:p>
    <w:p w:rsidR="007E252B" w:rsidRPr="00990159" w:rsidRDefault="007E252B" w:rsidP="007E252B">
      <w:pPr>
        <w:pStyle w:val="Bezproreda"/>
        <w:rPr>
          <w:rFonts w:ascii="Arial Narrow" w:hAnsi="Arial Narrow"/>
        </w:rPr>
      </w:pPr>
      <w:r w:rsidRPr="00990159">
        <w:rPr>
          <w:rFonts w:ascii="Arial Narrow" w:hAnsi="Arial Narrow"/>
        </w:rPr>
        <w:t>-</w:t>
      </w:r>
      <w:r w:rsidR="008E08FA">
        <w:rPr>
          <w:rFonts w:ascii="Arial Narrow" w:hAnsi="Arial Narrow"/>
        </w:rPr>
        <w:t xml:space="preserve"> </w:t>
      </w:r>
      <w:r w:rsidR="008B4DFF">
        <w:rPr>
          <w:rFonts w:ascii="Arial Narrow" w:hAnsi="Arial Narrow"/>
        </w:rPr>
        <w:t>15.08. Blagdan Velike Gospe</w:t>
      </w:r>
      <w:r w:rsidRPr="00990159">
        <w:rPr>
          <w:rFonts w:ascii="Arial Narrow" w:hAnsi="Arial Narrow"/>
        </w:rPr>
        <w:t xml:space="preserve">, u suradnji s Općinom  </w:t>
      </w:r>
    </w:p>
    <w:p w:rsidR="007E252B" w:rsidRDefault="007E252B" w:rsidP="007E252B">
      <w:pPr>
        <w:pStyle w:val="Bezproreda"/>
        <w:rPr>
          <w:rFonts w:ascii="Arial Narrow" w:hAnsi="Arial Narrow"/>
        </w:rPr>
      </w:pPr>
      <w:r w:rsidRPr="00990159">
        <w:rPr>
          <w:rFonts w:ascii="Arial Narrow" w:hAnsi="Arial Narrow"/>
        </w:rPr>
        <w:t>-</w:t>
      </w:r>
      <w:r w:rsidR="008E08FA">
        <w:rPr>
          <w:rFonts w:ascii="Arial Narrow" w:hAnsi="Arial Narrow"/>
        </w:rPr>
        <w:t xml:space="preserve"> </w:t>
      </w:r>
      <w:r w:rsidRPr="00990159">
        <w:rPr>
          <w:rFonts w:ascii="Arial Narrow" w:hAnsi="Arial Narrow"/>
        </w:rPr>
        <w:t>08.09. Blagdan Male Gospe, Seline, u suradnji s Općinom Starigrad</w:t>
      </w:r>
    </w:p>
    <w:p w:rsidR="00BE7C9E" w:rsidRPr="00990159" w:rsidRDefault="00BE7C9E" w:rsidP="007E252B">
      <w:pPr>
        <w:pStyle w:val="Bezproreda"/>
        <w:rPr>
          <w:rFonts w:ascii="Arial Narrow" w:hAnsi="Arial Narrow"/>
        </w:rPr>
      </w:pPr>
      <w:r>
        <w:rPr>
          <w:rFonts w:ascii="Arial Narrow" w:hAnsi="Arial Narrow"/>
        </w:rPr>
        <w:t xml:space="preserve">- ljetni kolaž kulturno-zabavnih događanja(ribarske večeri, koncerti zabavne i klasične glazbe, plesni programi, manifestacije tradicijske kulture, programi za djecu i </w:t>
      </w:r>
      <w:proofErr w:type="spellStart"/>
      <w:r>
        <w:rPr>
          <w:rFonts w:ascii="Arial Narrow" w:hAnsi="Arial Narrow"/>
        </w:rPr>
        <w:t>dr</w:t>
      </w:r>
      <w:proofErr w:type="spellEnd"/>
      <w:r>
        <w:rPr>
          <w:rFonts w:ascii="Arial Narrow" w:hAnsi="Arial Narrow"/>
        </w:rPr>
        <w:t>.)</w:t>
      </w:r>
    </w:p>
    <w:p w:rsidR="005419F2" w:rsidRDefault="007E252B" w:rsidP="007E252B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 xml:space="preserve">- ostala događanja kulturno-zabavnog karaktera </w:t>
      </w:r>
      <w:r w:rsidR="005419F2">
        <w:rPr>
          <w:rFonts w:ascii="Arial Narrow" w:hAnsi="Arial Narrow" w:cs="Arial"/>
        </w:rPr>
        <w:t xml:space="preserve"> temeljem već uspostavljenog programa, uz </w:t>
      </w:r>
      <w:r w:rsidR="00BA023B">
        <w:rPr>
          <w:rFonts w:ascii="Arial Narrow" w:hAnsi="Arial Narrow" w:cs="Arial"/>
        </w:rPr>
        <w:t xml:space="preserve">daljnje </w:t>
      </w:r>
      <w:r w:rsidR="005419F2">
        <w:rPr>
          <w:rFonts w:ascii="Arial Narrow" w:hAnsi="Arial Narrow" w:cs="Arial"/>
        </w:rPr>
        <w:t>unapređenje broja i kvalitete postojećih d</w:t>
      </w:r>
      <w:r w:rsidR="00BA023B">
        <w:rPr>
          <w:rFonts w:ascii="Arial Narrow" w:hAnsi="Arial Narrow" w:cs="Arial"/>
        </w:rPr>
        <w:t xml:space="preserve">ogađanja sukladno mogućnostima i </w:t>
      </w:r>
      <w:r w:rsidR="005419F2">
        <w:rPr>
          <w:rFonts w:ascii="Arial Narrow" w:hAnsi="Arial Narrow" w:cs="Arial"/>
        </w:rPr>
        <w:t xml:space="preserve"> sudjelovanju loka</w:t>
      </w:r>
      <w:r w:rsidR="00BA023B">
        <w:rPr>
          <w:rFonts w:ascii="Arial Narrow" w:hAnsi="Arial Narrow" w:cs="Arial"/>
        </w:rPr>
        <w:t>lne zajednice.</w:t>
      </w:r>
    </w:p>
    <w:p w:rsidR="00C25105" w:rsidRDefault="00C25105" w:rsidP="007E252B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Prema JU NP Paklenica je </w:t>
      </w:r>
      <w:proofErr w:type="spellStart"/>
      <w:r>
        <w:rPr>
          <w:rFonts w:ascii="Arial Narrow" w:hAnsi="Arial Narrow" w:cs="Arial"/>
        </w:rPr>
        <w:t>komunicirana</w:t>
      </w:r>
      <w:proofErr w:type="spellEnd"/>
      <w:r>
        <w:rPr>
          <w:rFonts w:ascii="Arial Narrow" w:hAnsi="Arial Narrow" w:cs="Arial"/>
        </w:rPr>
        <w:t xml:space="preserve"> potreba </w:t>
      </w:r>
      <w:r w:rsidR="00BE7C9E">
        <w:rPr>
          <w:rFonts w:ascii="Arial Narrow" w:hAnsi="Arial Narrow" w:cs="Arial"/>
        </w:rPr>
        <w:t>jačanja ponude</w:t>
      </w:r>
      <w:r>
        <w:rPr>
          <w:rFonts w:ascii="Arial Narrow" w:hAnsi="Arial Narrow" w:cs="Arial"/>
        </w:rPr>
        <w:t xml:space="preserve"> događanja za posjetitelje Parka </w:t>
      </w:r>
      <w:r w:rsidR="00BE7C9E">
        <w:rPr>
          <w:rFonts w:ascii="Arial Narrow" w:hAnsi="Arial Narrow" w:cs="Arial"/>
        </w:rPr>
        <w:t>i vezano za Park u smislu obogaćenja sadržaja, edukacije i zabave, posebice za najmlađe. Predložena je i suradnja  na oblikovanju programa te se očekuje pozitivan pomak u tom segmentu.</w:t>
      </w:r>
    </w:p>
    <w:p w:rsidR="00C25105" w:rsidRDefault="006E3D25" w:rsidP="007E252B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Uz rivu </w:t>
      </w:r>
      <w:proofErr w:type="spellStart"/>
      <w:r>
        <w:rPr>
          <w:rFonts w:ascii="Arial Narrow" w:hAnsi="Arial Narrow" w:cs="Arial"/>
        </w:rPr>
        <w:t>Bikarija</w:t>
      </w:r>
      <w:proofErr w:type="spellEnd"/>
      <w:r>
        <w:rPr>
          <w:rFonts w:ascii="Arial Narrow" w:hAnsi="Arial Narrow" w:cs="Arial"/>
        </w:rPr>
        <w:t xml:space="preserve"> kao središnje mjesto održavanja kulturno-zabavnih manifestacija</w:t>
      </w:r>
      <w:r w:rsidR="009D43CF">
        <w:rPr>
          <w:rFonts w:ascii="Arial Narrow" w:hAnsi="Arial Narrow" w:cs="Arial"/>
        </w:rPr>
        <w:t xml:space="preserve"> u </w:t>
      </w:r>
      <w:proofErr w:type="spellStart"/>
      <w:r w:rsidR="009D43CF">
        <w:rPr>
          <w:rFonts w:ascii="Arial Narrow" w:hAnsi="Arial Narrow" w:cs="Arial"/>
        </w:rPr>
        <w:t>Starigradu</w:t>
      </w:r>
      <w:proofErr w:type="spellEnd"/>
      <w:r w:rsidR="009D43CF">
        <w:rPr>
          <w:rFonts w:ascii="Arial Narrow" w:hAnsi="Arial Narrow" w:cs="Arial"/>
        </w:rPr>
        <w:t>,</w:t>
      </w:r>
      <w:r w:rsidR="008A6B26">
        <w:rPr>
          <w:rFonts w:ascii="Arial Narrow" w:hAnsi="Arial Narrow" w:cs="Arial"/>
        </w:rPr>
        <w:t xml:space="preserve"> u idućoj </w:t>
      </w:r>
      <w:r w:rsidR="009D43CF">
        <w:rPr>
          <w:rFonts w:ascii="Arial Narrow" w:hAnsi="Arial Narrow" w:cs="Arial"/>
        </w:rPr>
        <w:t xml:space="preserve">će </w:t>
      </w:r>
      <w:r w:rsidR="008A6B26">
        <w:rPr>
          <w:rFonts w:ascii="Arial Narrow" w:hAnsi="Arial Narrow" w:cs="Arial"/>
        </w:rPr>
        <w:t xml:space="preserve">se godini </w:t>
      </w:r>
      <w:r w:rsidR="009D43CF">
        <w:rPr>
          <w:rFonts w:ascii="Arial Narrow" w:hAnsi="Arial Narrow" w:cs="Arial"/>
        </w:rPr>
        <w:t>nastojati otvoriti pozornica na novouređenoj plaži Jaz budući se očekuje da će plaža do iduće sezone</w:t>
      </w:r>
      <w:r w:rsidR="00D47E98">
        <w:rPr>
          <w:rFonts w:ascii="Arial Narrow" w:hAnsi="Arial Narrow" w:cs="Arial"/>
        </w:rPr>
        <w:t xml:space="preserve"> između ostaloga</w:t>
      </w:r>
      <w:r w:rsidR="009D43CF">
        <w:rPr>
          <w:rFonts w:ascii="Arial Narrow" w:hAnsi="Arial Narrow" w:cs="Arial"/>
        </w:rPr>
        <w:t xml:space="preserve"> imati riješeno pitanje električne energije</w:t>
      </w:r>
      <w:r w:rsidR="00D47E98">
        <w:rPr>
          <w:rFonts w:ascii="Arial Narrow" w:hAnsi="Arial Narrow" w:cs="Arial"/>
        </w:rPr>
        <w:t xml:space="preserve">. </w:t>
      </w:r>
      <w:r w:rsidR="00C25105">
        <w:rPr>
          <w:rFonts w:ascii="Arial Narrow" w:hAnsi="Arial Narrow" w:cs="Arial"/>
        </w:rPr>
        <w:t xml:space="preserve"> Općini Starigrad će se sugerirati pažljivo upravljanje novouređenim prostorom, posebice u pogledu postavljanja pokretnih ugostiteljskih i drugih objekata te njihovog </w:t>
      </w:r>
      <w:r w:rsidR="00BE7C9E">
        <w:rPr>
          <w:rFonts w:ascii="Arial Narrow" w:hAnsi="Arial Narrow" w:cs="Arial"/>
        </w:rPr>
        <w:t>radnog vremena, organizacije odnosno ograničenja</w:t>
      </w:r>
      <w:r w:rsidR="00C25105">
        <w:rPr>
          <w:rFonts w:ascii="Arial Narrow" w:hAnsi="Arial Narrow" w:cs="Arial"/>
        </w:rPr>
        <w:t xml:space="preserve"> prometovanja pripadajućom šetnicom,  održavanja reda i čistoće te dostupnosti komunalnih sadržaja(tuševi, sanitarije).</w:t>
      </w:r>
    </w:p>
    <w:p w:rsidR="007E252B" w:rsidRPr="004C71FD" w:rsidRDefault="007E252B" w:rsidP="007E252B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lastRenderedPageBreak/>
        <w:t>2.2. Sportske manifestacije</w:t>
      </w:r>
    </w:p>
    <w:p w:rsidR="007E252B" w:rsidRPr="004C71FD" w:rsidRDefault="007E252B" w:rsidP="007E252B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Sredstva za ovu svrhu planiraju se u okviru stavke Potpore manifestacijama(suorganizacija te donacije) a očekuje se održavanje slijedećih manifestacija:</w:t>
      </w:r>
    </w:p>
    <w:p w:rsidR="007E252B" w:rsidRPr="00990159" w:rsidRDefault="007E252B" w:rsidP="007E252B">
      <w:pPr>
        <w:pStyle w:val="Bezproreda"/>
        <w:rPr>
          <w:rFonts w:ascii="Arial Narrow" w:hAnsi="Arial Narrow"/>
        </w:rPr>
      </w:pPr>
      <w:r w:rsidRPr="00990159">
        <w:rPr>
          <w:rFonts w:ascii="Arial Narrow" w:hAnsi="Arial Narrow"/>
        </w:rPr>
        <w:t>-</w:t>
      </w:r>
      <w:r w:rsidR="00A11924">
        <w:rPr>
          <w:rFonts w:ascii="Arial Narrow" w:hAnsi="Arial Narrow"/>
        </w:rPr>
        <w:t>20</w:t>
      </w:r>
      <w:r w:rsidRPr="00990159">
        <w:rPr>
          <w:rFonts w:ascii="Arial Narrow" w:hAnsi="Arial Narrow"/>
        </w:rPr>
        <w:t>. Međunarodni susret penjača Paklenica 20</w:t>
      </w:r>
      <w:r w:rsidR="00BF0213">
        <w:rPr>
          <w:rFonts w:ascii="Arial Narrow" w:hAnsi="Arial Narrow"/>
        </w:rPr>
        <w:t>20</w:t>
      </w:r>
      <w:r w:rsidRPr="00990159">
        <w:rPr>
          <w:rFonts w:ascii="Arial Narrow" w:hAnsi="Arial Narrow"/>
        </w:rPr>
        <w:t xml:space="preserve">., </w:t>
      </w:r>
      <w:r w:rsidR="00BF0213">
        <w:rPr>
          <w:rFonts w:ascii="Arial Narrow" w:hAnsi="Arial Narrow"/>
        </w:rPr>
        <w:t>01.-03.05.2020.</w:t>
      </w:r>
    </w:p>
    <w:p w:rsidR="007E252B" w:rsidRPr="00990159" w:rsidRDefault="007E252B" w:rsidP="007E252B">
      <w:pPr>
        <w:pStyle w:val="Bezproreda"/>
        <w:rPr>
          <w:rFonts w:ascii="Arial Narrow" w:hAnsi="Arial Narrow"/>
        </w:rPr>
      </w:pPr>
      <w:r w:rsidRPr="00990159">
        <w:rPr>
          <w:rFonts w:ascii="Arial Narrow" w:hAnsi="Arial Narrow"/>
        </w:rPr>
        <w:t>-1</w:t>
      </w:r>
      <w:r w:rsidR="00BF0213">
        <w:rPr>
          <w:rFonts w:ascii="Arial Narrow" w:hAnsi="Arial Narrow"/>
        </w:rPr>
        <w:t>9</w:t>
      </w:r>
      <w:r w:rsidRPr="00990159">
        <w:rPr>
          <w:rFonts w:ascii="Arial Narrow" w:hAnsi="Arial Narrow"/>
        </w:rPr>
        <w:t>. Velebit Trail</w:t>
      </w:r>
      <w:r w:rsidR="0034430E">
        <w:rPr>
          <w:rFonts w:ascii="Arial Narrow" w:hAnsi="Arial Narrow"/>
        </w:rPr>
        <w:t xml:space="preserve"> </w:t>
      </w:r>
      <w:r w:rsidR="00BF0213">
        <w:rPr>
          <w:rFonts w:ascii="Arial Narrow" w:hAnsi="Arial Narrow"/>
        </w:rPr>
        <w:t>21.06.2020.</w:t>
      </w:r>
    </w:p>
    <w:p w:rsidR="007E252B" w:rsidRPr="00990159" w:rsidRDefault="007E252B" w:rsidP="007E252B">
      <w:pPr>
        <w:pStyle w:val="Bezproreda"/>
        <w:rPr>
          <w:rFonts w:ascii="Arial Narrow" w:hAnsi="Arial Narrow"/>
        </w:rPr>
      </w:pPr>
      <w:r w:rsidRPr="00990159">
        <w:rPr>
          <w:rFonts w:ascii="Arial Narrow" w:hAnsi="Arial Narrow"/>
        </w:rPr>
        <w:t>-1</w:t>
      </w:r>
      <w:r w:rsidR="00BF0213">
        <w:rPr>
          <w:rFonts w:ascii="Arial Narrow" w:hAnsi="Arial Narrow"/>
        </w:rPr>
        <w:t>9</w:t>
      </w:r>
      <w:r w:rsidRPr="00990159">
        <w:rPr>
          <w:rFonts w:ascii="Arial Narrow" w:hAnsi="Arial Narrow"/>
        </w:rPr>
        <w:t xml:space="preserve">.Međunarodna planinska utrka Starigrad-Veliko Rujno, </w:t>
      </w:r>
      <w:r w:rsidR="00BE7C9E">
        <w:rPr>
          <w:rFonts w:ascii="Arial Narrow" w:hAnsi="Arial Narrow"/>
        </w:rPr>
        <w:t>14</w:t>
      </w:r>
      <w:r w:rsidR="0034430E">
        <w:rPr>
          <w:rFonts w:ascii="Arial Narrow" w:hAnsi="Arial Narrow"/>
        </w:rPr>
        <w:t>.08.20</w:t>
      </w:r>
      <w:r w:rsidR="00BF0213">
        <w:rPr>
          <w:rFonts w:ascii="Arial Narrow" w:hAnsi="Arial Narrow"/>
        </w:rPr>
        <w:t>20</w:t>
      </w:r>
      <w:r w:rsidR="0034430E">
        <w:rPr>
          <w:rFonts w:ascii="Arial Narrow" w:hAnsi="Arial Narrow"/>
        </w:rPr>
        <w:t>.</w:t>
      </w:r>
      <w:r w:rsidRPr="00990159">
        <w:rPr>
          <w:rFonts w:ascii="Arial Narrow" w:hAnsi="Arial Narrow"/>
        </w:rPr>
        <w:t>;</w:t>
      </w:r>
    </w:p>
    <w:p w:rsidR="00993447" w:rsidRDefault="00993447" w:rsidP="00993447">
      <w:pPr>
        <w:pStyle w:val="Bezproreda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="00BF0213">
        <w:rPr>
          <w:rFonts w:ascii="Arial Narrow" w:hAnsi="Arial Narrow"/>
        </w:rPr>
        <w:t>4</w:t>
      </w:r>
      <w:r>
        <w:rPr>
          <w:rFonts w:ascii="Arial Narrow" w:hAnsi="Arial Narrow"/>
        </w:rPr>
        <w:t xml:space="preserve">. </w:t>
      </w:r>
      <w:proofErr w:type="spellStart"/>
      <w:r>
        <w:rPr>
          <w:rFonts w:ascii="Arial Narrow" w:hAnsi="Arial Narrow"/>
        </w:rPr>
        <w:t>Highlander</w:t>
      </w:r>
      <w:proofErr w:type="spellEnd"/>
      <w:r>
        <w:rPr>
          <w:rFonts w:ascii="Arial Narrow" w:hAnsi="Arial Narrow"/>
        </w:rPr>
        <w:t xml:space="preserve">  Velebit , </w:t>
      </w:r>
      <w:r w:rsidR="0034430E">
        <w:rPr>
          <w:rFonts w:ascii="Arial Narrow" w:hAnsi="Arial Narrow"/>
        </w:rPr>
        <w:t>1</w:t>
      </w:r>
      <w:r w:rsidR="00BF0213">
        <w:rPr>
          <w:rFonts w:ascii="Arial Narrow" w:hAnsi="Arial Narrow"/>
        </w:rPr>
        <w:t>2</w:t>
      </w:r>
      <w:r w:rsidR="0034430E">
        <w:rPr>
          <w:rFonts w:ascii="Arial Narrow" w:hAnsi="Arial Narrow"/>
        </w:rPr>
        <w:t>.-1</w:t>
      </w:r>
      <w:r w:rsidR="00BF0213">
        <w:rPr>
          <w:rFonts w:ascii="Arial Narrow" w:hAnsi="Arial Narrow"/>
        </w:rPr>
        <w:t>7</w:t>
      </w:r>
      <w:r w:rsidR="0034430E">
        <w:rPr>
          <w:rFonts w:ascii="Arial Narrow" w:hAnsi="Arial Narrow"/>
        </w:rPr>
        <w:t>.09.20</w:t>
      </w:r>
      <w:r w:rsidR="00BF0213">
        <w:rPr>
          <w:rFonts w:ascii="Arial Narrow" w:hAnsi="Arial Narrow"/>
        </w:rPr>
        <w:t>20</w:t>
      </w:r>
      <w:r w:rsidR="0034430E">
        <w:rPr>
          <w:rFonts w:ascii="Arial Narrow" w:hAnsi="Arial Narrow"/>
        </w:rPr>
        <w:t>.;</w:t>
      </w:r>
    </w:p>
    <w:p w:rsidR="007E252B" w:rsidRDefault="007E252B" w:rsidP="007E252B">
      <w:pPr>
        <w:pStyle w:val="Bezproreda"/>
        <w:rPr>
          <w:rFonts w:ascii="Arial Narrow" w:hAnsi="Arial Narrow"/>
        </w:rPr>
      </w:pPr>
      <w:r>
        <w:rPr>
          <w:rFonts w:ascii="Arial Narrow" w:hAnsi="Arial Narrow"/>
        </w:rPr>
        <w:t>-</w:t>
      </w:r>
      <w:r w:rsidR="00BA44AF">
        <w:rPr>
          <w:rFonts w:ascii="Arial Narrow" w:hAnsi="Arial Narrow"/>
        </w:rPr>
        <w:t xml:space="preserve"> </w:t>
      </w:r>
      <w:r w:rsidR="00BF0213">
        <w:rPr>
          <w:rFonts w:ascii="Arial Narrow" w:hAnsi="Arial Narrow"/>
        </w:rPr>
        <w:t>11</w:t>
      </w:r>
      <w:r w:rsidRPr="00990159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  <w:proofErr w:type="spellStart"/>
      <w:r w:rsidRPr="00990159">
        <w:rPr>
          <w:rFonts w:ascii="Arial Narrow" w:hAnsi="Arial Narrow"/>
        </w:rPr>
        <w:t>Biciklijada</w:t>
      </w:r>
      <w:proofErr w:type="spellEnd"/>
      <w:r w:rsidRPr="00990159">
        <w:rPr>
          <w:rFonts w:ascii="Arial Narrow" w:hAnsi="Arial Narrow"/>
        </w:rPr>
        <w:t xml:space="preserve"> Zadar-Paklenica, </w:t>
      </w:r>
      <w:r w:rsidR="0034430E">
        <w:rPr>
          <w:rFonts w:ascii="Arial Narrow" w:hAnsi="Arial Narrow"/>
        </w:rPr>
        <w:t>oko 19.10.20</w:t>
      </w:r>
      <w:r w:rsidR="00BF0213">
        <w:rPr>
          <w:rFonts w:ascii="Arial Narrow" w:hAnsi="Arial Narrow"/>
        </w:rPr>
        <w:t>20</w:t>
      </w:r>
      <w:r w:rsidR="0034430E">
        <w:rPr>
          <w:rFonts w:ascii="Arial Narrow" w:hAnsi="Arial Narrow"/>
        </w:rPr>
        <w:t>.</w:t>
      </w:r>
    </w:p>
    <w:p w:rsidR="00D74E55" w:rsidRDefault="00D74E55" w:rsidP="007E252B">
      <w:pPr>
        <w:pStyle w:val="Bezproreda"/>
        <w:rPr>
          <w:rFonts w:ascii="Arial Narrow" w:hAnsi="Arial Narrow"/>
        </w:rPr>
      </w:pPr>
    </w:p>
    <w:p w:rsidR="00D74E55" w:rsidRDefault="00D74E55" w:rsidP="007E252B">
      <w:pPr>
        <w:pStyle w:val="Bezproreda"/>
        <w:rPr>
          <w:rFonts w:ascii="Arial Narrow" w:hAnsi="Arial Narrow"/>
        </w:rPr>
      </w:pPr>
      <w:r>
        <w:rPr>
          <w:rFonts w:ascii="Arial Narrow" w:hAnsi="Arial Narrow"/>
        </w:rPr>
        <w:t xml:space="preserve">Dodatno se planira </w:t>
      </w:r>
      <w:r w:rsidR="0072533D">
        <w:rPr>
          <w:rFonts w:ascii="Arial Narrow" w:hAnsi="Arial Narrow"/>
        </w:rPr>
        <w:t xml:space="preserve">poticanje organizacije rekreativno-sportskih događanja temeljem novoizgrađenih sportskih sadržaja na plaži Jaz te se predviđa mogućnost pokretanja novih </w:t>
      </w:r>
      <w:proofErr w:type="spellStart"/>
      <w:r w:rsidR="0072533D">
        <w:rPr>
          <w:rFonts w:ascii="Arial Narrow" w:hAnsi="Arial Narrow"/>
        </w:rPr>
        <w:t>outdoor</w:t>
      </w:r>
      <w:proofErr w:type="spellEnd"/>
      <w:r w:rsidR="0072533D">
        <w:rPr>
          <w:rFonts w:ascii="Arial Narrow" w:hAnsi="Arial Narrow"/>
        </w:rPr>
        <w:t xml:space="preserve"> događanja. Planira se mogućnost nastavka suradnje na održavanju biciklističke utrke Cro Race što će ovisiti o uvjetima i dogovoru sa Općinom Starigrad i Zadarskom županijom.</w:t>
      </w:r>
    </w:p>
    <w:p w:rsidR="004E17FD" w:rsidRDefault="004E17FD" w:rsidP="007E252B">
      <w:pPr>
        <w:pStyle w:val="Bezproreda"/>
        <w:rPr>
          <w:rFonts w:ascii="Arial Narrow" w:hAnsi="Arial Narrow"/>
        </w:rPr>
      </w:pPr>
    </w:p>
    <w:p w:rsidR="007E252B" w:rsidRDefault="007E252B" w:rsidP="007E252B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2.3. Ekološke manifestacije</w:t>
      </w:r>
    </w:p>
    <w:p w:rsidR="00E7048C" w:rsidRDefault="00E7048C" w:rsidP="007E252B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Zajednica će poticati suradnju sa lokalnom zajednicom na održavanju ekološko-edukativnih aktivnosti, uz angažiranje vanjskih subjekata sukladno potrebama i mogućnostima.</w:t>
      </w:r>
    </w:p>
    <w:p w:rsidR="007E252B" w:rsidRPr="004C71FD" w:rsidRDefault="007E252B" w:rsidP="007E252B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2.4. Ostale manifestacije</w:t>
      </w:r>
    </w:p>
    <w:p w:rsidR="007E252B" w:rsidRPr="004C71FD" w:rsidRDefault="007E252B" w:rsidP="007E252B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 xml:space="preserve">Zajednica će </w:t>
      </w:r>
      <w:r w:rsidR="00E7048C">
        <w:rPr>
          <w:rFonts w:ascii="Arial Narrow" w:hAnsi="Arial Narrow" w:cs="Arial"/>
        </w:rPr>
        <w:t xml:space="preserve">poticati i sudjelovati u organizaciji </w:t>
      </w:r>
      <w:r w:rsidRPr="004C71FD">
        <w:rPr>
          <w:rFonts w:ascii="Arial Narrow" w:hAnsi="Arial Narrow" w:cs="Arial"/>
        </w:rPr>
        <w:t xml:space="preserve">drugih manifestacija sukladno vlastitim mogućnostima i vanjskim čimbenicima. </w:t>
      </w:r>
    </w:p>
    <w:p w:rsidR="007E252B" w:rsidRPr="004C71FD" w:rsidRDefault="007E252B" w:rsidP="007E252B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2.5. Potpore manifestacijama</w:t>
      </w:r>
    </w:p>
    <w:p w:rsidR="004B026A" w:rsidRDefault="007E252B" w:rsidP="007E252B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 xml:space="preserve">Zajednica </w:t>
      </w:r>
      <w:r w:rsidR="004B026A">
        <w:rPr>
          <w:rFonts w:ascii="Arial Narrow" w:hAnsi="Arial Narrow" w:cs="Arial"/>
        </w:rPr>
        <w:t>planira budžet za</w:t>
      </w:r>
      <w:r w:rsidRPr="004C71FD">
        <w:rPr>
          <w:rFonts w:ascii="Arial Narrow" w:hAnsi="Arial Narrow" w:cs="Arial"/>
        </w:rPr>
        <w:t xml:space="preserve"> potpore </w:t>
      </w:r>
      <w:r w:rsidR="004B026A">
        <w:rPr>
          <w:rFonts w:ascii="Arial Narrow" w:hAnsi="Arial Narrow" w:cs="Arial"/>
        </w:rPr>
        <w:t xml:space="preserve">manifestacijama </w:t>
      </w:r>
      <w:r w:rsidRPr="004C71FD">
        <w:rPr>
          <w:rFonts w:ascii="Arial Narrow" w:hAnsi="Arial Narrow" w:cs="Arial"/>
        </w:rPr>
        <w:t>temeljem provedenog javnog poziva za potpore manifestacijama na području Općine Starigrad u 20</w:t>
      </w:r>
      <w:r w:rsidR="00303B55">
        <w:rPr>
          <w:rFonts w:ascii="Arial Narrow" w:hAnsi="Arial Narrow" w:cs="Arial"/>
        </w:rPr>
        <w:t>20</w:t>
      </w:r>
      <w:r w:rsidRPr="004C71FD">
        <w:rPr>
          <w:rFonts w:ascii="Arial Narrow" w:hAnsi="Arial Narrow" w:cs="Arial"/>
        </w:rPr>
        <w:t>.g.</w:t>
      </w:r>
      <w:r w:rsidR="004B026A">
        <w:rPr>
          <w:rFonts w:ascii="Arial Narrow" w:hAnsi="Arial Narrow" w:cs="Arial"/>
        </w:rPr>
        <w:t xml:space="preserve"> te prema slijedećim kriterijima:</w:t>
      </w:r>
    </w:p>
    <w:p w:rsidR="004B026A" w:rsidRPr="004B026A" w:rsidRDefault="004B026A" w:rsidP="004B026A">
      <w:pPr>
        <w:pStyle w:val="StandardWeb"/>
        <w:spacing w:before="0" w:beforeAutospacing="0" w:after="92" w:afterAutospacing="0"/>
        <w:textAlignment w:val="baseline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-</w:t>
      </w:r>
      <w:r w:rsidRPr="004B026A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j</w:t>
      </w:r>
      <w:r w:rsidRPr="004B026A">
        <w:rPr>
          <w:rFonts w:ascii="Arial Narrow" w:hAnsi="Arial Narrow" w:cs="Arial"/>
          <w:sz w:val="22"/>
          <w:szCs w:val="22"/>
        </w:rPr>
        <w:t>asno definiran sadržaj i aktivnosti;</w:t>
      </w:r>
    </w:p>
    <w:p w:rsidR="004B026A" w:rsidRPr="004B026A" w:rsidRDefault="004B026A" w:rsidP="004B026A">
      <w:pPr>
        <w:pStyle w:val="StandardWeb"/>
        <w:spacing w:before="0" w:beforeAutospacing="0" w:after="92" w:afterAutospacing="0"/>
        <w:textAlignment w:val="baseline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- o</w:t>
      </w:r>
      <w:r w:rsidRPr="004B026A">
        <w:rPr>
          <w:rFonts w:ascii="Arial Narrow" w:hAnsi="Arial Narrow" w:cs="Arial"/>
          <w:sz w:val="22"/>
          <w:szCs w:val="22"/>
        </w:rPr>
        <w:t>riginalnost aktivnosti u smislu obogaćenja turističke ponude na području Općine;</w:t>
      </w:r>
    </w:p>
    <w:p w:rsidR="004B026A" w:rsidRPr="004B026A" w:rsidRDefault="004B026A" w:rsidP="004B026A">
      <w:pPr>
        <w:pStyle w:val="StandardWeb"/>
        <w:spacing w:before="0" w:beforeAutospacing="0" w:after="92" w:afterAutospacing="0"/>
        <w:textAlignment w:val="baseline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-</w:t>
      </w:r>
      <w:r w:rsidRPr="004B026A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r</w:t>
      </w:r>
      <w:r w:rsidRPr="004B026A">
        <w:rPr>
          <w:rFonts w:ascii="Arial Narrow" w:hAnsi="Arial Narrow" w:cs="Arial"/>
          <w:sz w:val="22"/>
          <w:szCs w:val="22"/>
        </w:rPr>
        <w:t>azvoj sadržaja koji doprinose produženju turističke sezone;</w:t>
      </w:r>
    </w:p>
    <w:p w:rsidR="004B026A" w:rsidRPr="004B026A" w:rsidRDefault="004B026A" w:rsidP="004B026A">
      <w:pPr>
        <w:pStyle w:val="StandardWeb"/>
        <w:spacing w:before="0" w:beforeAutospacing="0" w:after="92" w:afterAutospacing="0"/>
        <w:textAlignment w:val="baseline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-</w:t>
      </w:r>
      <w:r w:rsidRPr="004B026A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d</w:t>
      </w:r>
      <w:r w:rsidRPr="004B026A">
        <w:rPr>
          <w:rFonts w:ascii="Arial Narrow" w:hAnsi="Arial Narrow" w:cs="Arial"/>
          <w:sz w:val="22"/>
          <w:szCs w:val="22"/>
        </w:rPr>
        <w:t xml:space="preserve">oprinos promociji i jačanju </w:t>
      </w:r>
      <w:r w:rsidR="00E7048C">
        <w:rPr>
          <w:rFonts w:ascii="Arial Narrow" w:hAnsi="Arial Narrow" w:cs="Arial"/>
          <w:sz w:val="22"/>
          <w:szCs w:val="22"/>
        </w:rPr>
        <w:t>imidža</w:t>
      </w:r>
      <w:r w:rsidRPr="004B026A">
        <w:rPr>
          <w:rFonts w:ascii="Arial Narrow" w:hAnsi="Arial Narrow" w:cs="Arial"/>
          <w:sz w:val="22"/>
          <w:szCs w:val="22"/>
        </w:rPr>
        <w:t xml:space="preserve"> destinacije u zemlji i inozemstvu;</w:t>
      </w:r>
    </w:p>
    <w:p w:rsidR="004B026A" w:rsidRPr="004B026A" w:rsidRDefault="004B026A" w:rsidP="004B026A">
      <w:pPr>
        <w:pStyle w:val="StandardWeb"/>
        <w:spacing w:before="0" w:beforeAutospacing="0" w:after="92" w:afterAutospacing="0"/>
        <w:textAlignment w:val="baseline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-</w:t>
      </w:r>
      <w:r w:rsidRPr="004B026A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u</w:t>
      </w:r>
      <w:r w:rsidRPr="004B026A">
        <w:rPr>
          <w:rFonts w:ascii="Arial Narrow" w:hAnsi="Arial Narrow" w:cs="Arial"/>
          <w:sz w:val="22"/>
          <w:szCs w:val="22"/>
        </w:rPr>
        <w:t>češće podnositelja zahtjeva u sufinanciranju aktivnosti projekta iz vlastitih izvora;</w:t>
      </w:r>
    </w:p>
    <w:p w:rsidR="004B026A" w:rsidRPr="004B026A" w:rsidRDefault="004B026A" w:rsidP="004B026A">
      <w:pPr>
        <w:pStyle w:val="StandardWeb"/>
        <w:spacing w:before="0" w:beforeAutospacing="0" w:after="92" w:afterAutospacing="0"/>
        <w:textAlignment w:val="baseline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- u</w:t>
      </w:r>
      <w:r w:rsidRPr="004B026A">
        <w:rPr>
          <w:rFonts w:ascii="Arial Narrow" w:hAnsi="Arial Narrow" w:cs="Arial"/>
          <w:sz w:val="22"/>
          <w:szCs w:val="22"/>
        </w:rPr>
        <w:t>češće drugih subjekata u sufinanciranju aktivnosti projekta;</w:t>
      </w:r>
    </w:p>
    <w:p w:rsidR="008C0555" w:rsidRDefault="004B026A" w:rsidP="004B026A">
      <w:pPr>
        <w:pStyle w:val="StandardWeb"/>
        <w:spacing w:before="0" w:beforeAutospacing="0" w:after="92" w:afterAutospacing="0"/>
        <w:textAlignment w:val="baseline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-</w:t>
      </w:r>
      <w:r w:rsidRPr="004B026A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p</w:t>
      </w:r>
      <w:r w:rsidRPr="004B026A">
        <w:rPr>
          <w:rFonts w:ascii="Arial Narrow" w:hAnsi="Arial Narrow" w:cs="Arial"/>
          <w:sz w:val="22"/>
          <w:szCs w:val="22"/>
        </w:rPr>
        <w:t xml:space="preserve">rocjena kvalitete projekta te doprinosa </w:t>
      </w:r>
      <w:r>
        <w:rPr>
          <w:rFonts w:ascii="Arial Narrow" w:hAnsi="Arial Narrow" w:cs="Arial"/>
          <w:sz w:val="22"/>
          <w:szCs w:val="22"/>
        </w:rPr>
        <w:t xml:space="preserve">zadanim </w:t>
      </w:r>
      <w:r w:rsidR="008C0555">
        <w:rPr>
          <w:rFonts w:ascii="Arial Narrow" w:hAnsi="Arial Narrow" w:cs="Arial"/>
          <w:sz w:val="22"/>
          <w:szCs w:val="22"/>
        </w:rPr>
        <w:t xml:space="preserve">razvojnim </w:t>
      </w:r>
      <w:r w:rsidRPr="004B026A">
        <w:rPr>
          <w:rFonts w:ascii="Arial Narrow" w:hAnsi="Arial Narrow" w:cs="Arial"/>
          <w:sz w:val="22"/>
          <w:szCs w:val="22"/>
        </w:rPr>
        <w:t>ciljevima</w:t>
      </w:r>
      <w:r w:rsidR="008C0555">
        <w:rPr>
          <w:rFonts w:ascii="Arial Narrow" w:hAnsi="Arial Narrow" w:cs="Arial"/>
          <w:sz w:val="22"/>
          <w:szCs w:val="22"/>
        </w:rPr>
        <w:t>;</w:t>
      </w:r>
      <w:r w:rsidRPr="004B026A">
        <w:rPr>
          <w:rFonts w:ascii="Arial Narrow" w:hAnsi="Arial Narrow" w:cs="Arial"/>
          <w:sz w:val="22"/>
          <w:szCs w:val="22"/>
        </w:rPr>
        <w:t xml:space="preserve"> </w:t>
      </w:r>
    </w:p>
    <w:p w:rsidR="004B026A" w:rsidRDefault="004B026A" w:rsidP="004B026A">
      <w:pPr>
        <w:pStyle w:val="StandardWeb"/>
        <w:spacing w:before="0" w:beforeAutospacing="0" w:after="92" w:afterAutospacing="0"/>
        <w:textAlignment w:val="baseline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- r</w:t>
      </w:r>
      <w:r w:rsidRPr="004B026A">
        <w:rPr>
          <w:rFonts w:ascii="Arial Narrow" w:hAnsi="Arial Narrow" w:cs="Arial"/>
          <w:sz w:val="22"/>
          <w:szCs w:val="22"/>
        </w:rPr>
        <w:t>ealizacija projekta u tekućoj godini.</w:t>
      </w:r>
    </w:p>
    <w:p w:rsidR="008C0555" w:rsidRPr="004B026A" w:rsidRDefault="008C0555" w:rsidP="004B026A">
      <w:pPr>
        <w:pStyle w:val="StandardWeb"/>
        <w:spacing w:before="0" w:beforeAutospacing="0" w:after="92" w:afterAutospacing="0"/>
        <w:textAlignment w:val="baseline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Javni poziv raspisuje i detaljno razrađene kriterije utvrđuje Turističko vijeće TZO Starigrad koje potom i donosi odluke o potporama.</w:t>
      </w:r>
    </w:p>
    <w:p w:rsidR="007E252B" w:rsidRDefault="007E252B" w:rsidP="004B026A">
      <w:pPr>
        <w:rPr>
          <w:rFonts w:ascii="Arial Narrow" w:hAnsi="Arial Narrow"/>
        </w:rPr>
      </w:pPr>
      <w:r w:rsidRPr="004B026A">
        <w:rPr>
          <w:rFonts w:ascii="Arial Narrow" w:hAnsi="Arial Narrow" w:cs="Arial"/>
        </w:rPr>
        <w:t xml:space="preserve"> </w:t>
      </w:r>
    </w:p>
    <w:p w:rsidR="00AF2E87" w:rsidRDefault="007E252B" w:rsidP="007E252B">
      <w:pPr>
        <w:pStyle w:val="Bezproreda"/>
        <w:rPr>
          <w:rFonts w:ascii="Arial Narrow" w:hAnsi="Arial Narrow"/>
        </w:rPr>
      </w:pPr>
      <w:r w:rsidRPr="00AF2E87">
        <w:rPr>
          <w:rFonts w:ascii="Arial Narrow" w:hAnsi="Arial Narrow"/>
        </w:rPr>
        <w:t xml:space="preserve">SREDSTVA UKUPNO: </w:t>
      </w:r>
      <w:r w:rsidR="0072533D">
        <w:rPr>
          <w:rFonts w:ascii="Arial Narrow" w:hAnsi="Arial Narrow"/>
        </w:rPr>
        <w:t>945.000,00</w:t>
      </w:r>
    </w:p>
    <w:p w:rsidR="007E252B" w:rsidRPr="00502E14" w:rsidRDefault="007E252B" w:rsidP="007E252B">
      <w:pPr>
        <w:pStyle w:val="Bezproreda"/>
        <w:rPr>
          <w:rFonts w:ascii="Arial Narrow" w:hAnsi="Arial Narrow"/>
        </w:rPr>
      </w:pPr>
      <w:r w:rsidRPr="00502E14">
        <w:rPr>
          <w:rFonts w:ascii="Arial Narrow" w:hAnsi="Arial Narrow"/>
        </w:rPr>
        <w:t>NOSIOC: TZO Starigrad, Općina Starigrad, Turistički ured</w:t>
      </w:r>
    </w:p>
    <w:p w:rsidR="007E252B" w:rsidRDefault="007E252B" w:rsidP="007E252B">
      <w:pPr>
        <w:pStyle w:val="Bezproreda"/>
      </w:pPr>
      <w:r w:rsidRPr="00502E14">
        <w:rPr>
          <w:rFonts w:ascii="Arial Narrow" w:hAnsi="Arial Narrow"/>
        </w:rPr>
        <w:t>ROK: travanj-listopad 20</w:t>
      </w:r>
      <w:r w:rsidR="00BF0213">
        <w:rPr>
          <w:rFonts w:ascii="Arial Narrow" w:hAnsi="Arial Narrow"/>
        </w:rPr>
        <w:t>20</w:t>
      </w:r>
      <w:r w:rsidRPr="004C71FD">
        <w:t>.</w:t>
      </w:r>
    </w:p>
    <w:p w:rsidR="00547031" w:rsidRDefault="00547031" w:rsidP="007E252B">
      <w:pPr>
        <w:pStyle w:val="Bezproreda"/>
      </w:pPr>
    </w:p>
    <w:p w:rsidR="009714D2" w:rsidRDefault="009714D2" w:rsidP="00C85745">
      <w:pPr>
        <w:spacing w:after="0" w:line="240" w:lineRule="auto"/>
        <w:ind w:left="360"/>
        <w:rPr>
          <w:rFonts w:ascii="Arial Narrow" w:hAnsi="Arial Narrow" w:cs="Arial"/>
          <w:b/>
          <w:bCs/>
        </w:rPr>
      </w:pPr>
    </w:p>
    <w:p w:rsidR="00C85745" w:rsidRDefault="00C85745" w:rsidP="00C85745">
      <w:pPr>
        <w:spacing w:after="0" w:line="240" w:lineRule="auto"/>
        <w:ind w:left="360"/>
        <w:rPr>
          <w:rFonts w:ascii="Arial Narrow" w:hAnsi="Arial Narrow" w:cs="Arial"/>
          <w:b/>
          <w:bCs/>
        </w:rPr>
      </w:pPr>
      <w:r w:rsidRPr="000763D4">
        <w:rPr>
          <w:rFonts w:ascii="Arial Narrow" w:hAnsi="Arial Narrow" w:cs="Arial"/>
          <w:b/>
          <w:bCs/>
        </w:rPr>
        <w:t>2.3. NOVI PROIZVODI</w:t>
      </w:r>
    </w:p>
    <w:p w:rsidR="00D80932" w:rsidRDefault="00D80932" w:rsidP="00C85745">
      <w:pPr>
        <w:spacing w:after="0" w:line="240" w:lineRule="auto"/>
        <w:ind w:left="360"/>
        <w:rPr>
          <w:rFonts w:ascii="Arial Narrow" w:hAnsi="Arial Narrow" w:cs="Arial"/>
          <w:b/>
          <w:bCs/>
        </w:rPr>
      </w:pPr>
    </w:p>
    <w:p w:rsidR="00D80932" w:rsidRDefault="00F011E2" w:rsidP="00F011E2">
      <w:pPr>
        <w:spacing w:after="0" w:line="240" w:lineRule="auto"/>
        <w:rPr>
          <w:rFonts w:ascii="Arial Narrow" w:hAnsi="Arial Narrow" w:cs="Arial"/>
          <w:bCs/>
        </w:rPr>
      </w:pPr>
      <w:r w:rsidRPr="00F011E2">
        <w:rPr>
          <w:rFonts w:ascii="Arial Narrow" w:hAnsi="Arial Narrow" w:cs="Arial"/>
          <w:bCs/>
        </w:rPr>
        <w:t>Nastavljaju se aktivnosti usmjerene prema turističkoj valorizaciji prirodnih, kulturni</w:t>
      </w:r>
      <w:r w:rsidR="00D80932">
        <w:rPr>
          <w:rFonts w:ascii="Arial Narrow" w:hAnsi="Arial Narrow" w:cs="Arial"/>
          <w:bCs/>
        </w:rPr>
        <w:t>h i drugih vrijednosti područja, sa naglaskom na „</w:t>
      </w:r>
      <w:proofErr w:type="spellStart"/>
      <w:r w:rsidR="00D80932">
        <w:rPr>
          <w:rFonts w:ascii="Arial Narrow" w:hAnsi="Arial Narrow" w:cs="Arial"/>
          <w:bCs/>
        </w:rPr>
        <w:t>outdoor</w:t>
      </w:r>
      <w:proofErr w:type="spellEnd"/>
      <w:r w:rsidR="00D80932">
        <w:rPr>
          <w:rFonts w:ascii="Arial Narrow" w:hAnsi="Arial Narrow" w:cs="Arial"/>
          <w:bCs/>
        </w:rPr>
        <w:t>“ ponudu.</w:t>
      </w:r>
    </w:p>
    <w:p w:rsidR="00D80932" w:rsidRDefault="00D80932" w:rsidP="00F011E2">
      <w:pPr>
        <w:spacing w:after="0" w:line="240" w:lineRule="auto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Naime, od samih početaka rada TZ-e nakon Domovinskog rata destinacija se razvija pod nazivom „Rivijera Paklenica – tamo gdje planina dotiče more“ te se, uz ljetnu ponudu koja jest i ostat će temeljni turistički resurs, </w:t>
      </w:r>
      <w:r>
        <w:rPr>
          <w:rFonts w:ascii="Arial Narrow" w:hAnsi="Arial Narrow" w:cs="Arial"/>
          <w:bCs/>
        </w:rPr>
        <w:lastRenderedPageBreak/>
        <w:t>razvija ponuda aktivnog odmora</w:t>
      </w:r>
      <w:r w:rsidR="00762831">
        <w:rPr>
          <w:rFonts w:ascii="Arial Narrow" w:hAnsi="Arial Narrow" w:cs="Arial"/>
          <w:bCs/>
        </w:rPr>
        <w:t xml:space="preserve"> u planinskom zaleđu</w:t>
      </w:r>
      <w:r>
        <w:rPr>
          <w:rFonts w:ascii="Arial Narrow" w:hAnsi="Arial Narrow" w:cs="Arial"/>
          <w:bCs/>
        </w:rPr>
        <w:t xml:space="preserve"> te ističu prirodni atributi s obzirom na smještenost unutar zaštićenih prirodnih područja i okruženost istima</w:t>
      </w:r>
      <w:r w:rsidR="00762831">
        <w:rPr>
          <w:rFonts w:ascii="Arial Narrow" w:hAnsi="Arial Narrow" w:cs="Arial"/>
          <w:bCs/>
        </w:rPr>
        <w:t xml:space="preserve">(NP-ovi i PP-e). U daljnjem radu potrebno je poticati daljnji razvoj ponude sa naglaskom na doživljaj gosta te zadržavanje pozicije prepoznate </w:t>
      </w:r>
      <w:proofErr w:type="spellStart"/>
      <w:r w:rsidR="00762831">
        <w:rPr>
          <w:rFonts w:ascii="Arial Narrow" w:hAnsi="Arial Narrow" w:cs="Arial"/>
          <w:bCs/>
        </w:rPr>
        <w:t>outdoor</w:t>
      </w:r>
      <w:proofErr w:type="spellEnd"/>
      <w:r w:rsidR="00762831">
        <w:rPr>
          <w:rFonts w:ascii="Arial Narrow" w:hAnsi="Arial Narrow" w:cs="Arial"/>
          <w:bCs/>
        </w:rPr>
        <w:t xml:space="preserve"> destinacije. Uz aktivnosti TZ-e, za to je neophodno daljnje jačanje uloge sudionika turističkog prometa(agencije, smještaj, javne ustanove NP-a Paklenica i PP-e Velebit, organizatori  tematskih događan</w:t>
      </w:r>
      <w:r w:rsidR="00680BA4">
        <w:rPr>
          <w:rFonts w:ascii="Arial Narrow" w:hAnsi="Arial Narrow" w:cs="Arial"/>
          <w:bCs/>
        </w:rPr>
        <w:t xml:space="preserve">ja, ugostiteljska ponuda i </w:t>
      </w:r>
      <w:proofErr w:type="spellStart"/>
      <w:r w:rsidR="00680BA4">
        <w:rPr>
          <w:rFonts w:ascii="Arial Narrow" w:hAnsi="Arial Narrow" w:cs="Arial"/>
          <w:bCs/>
        </w:rPr>
        <w:t>dr</w:t>
      </w:r>
      <w:proofErr w:type="spellEnd"/>
      <w:r w:rsidR="00680BA4">
        <w:rPr>
          <w:rFonts w:ascii="Arial Narrow" w:hAnsi="Arial Narrow" w:cs="Arial"/>
          <w:bCs/>
        </w:rPr>
        <w:t>.).</w:t>
      </w:r>
    </w:p>
    <w:p w:rsidR="00680BA4" w:rsidRDefault="00680BA4" w:rsidP="00F011E2">
      <w:pPr>
        <w:spacing w:after="0" w:line="240" w:lineRule="auto"/>
        <w:rPr>
          <w:rFonts w:ascii="Arial Narrow" w:hAnsi="Arial Narrow" w:cs="Arial"/>
          <w:bCs/>
        </w:rPr>
      </w:pPr>
    </w:p>
    <w:p w:rsidR="00F011E2" w:rsidRPr="00F011E2" w:rsidRDefault="00F011E2" w:rsidP="00F011E2">
      <w:pPr>
        <w:spacing w:after="0" w:line="240" w:lineRule="auto"/>
        <w:rPr>
          <w:rFonts w:ascii="Arial Narrow" w:hAnsi="Arial Narrow" w:cs="Arial"/>
          <w:bCs/>
        </w:rPr>
      </w:pPr>
      <w:r w:rsidRPr="00F011E2">
        <w:rPr>
          <w:rFonts w:ascii="Arial Narrow" w:hAnsi="Arial Narrow" w:cs="Arial"/>
          <w:bCs/>
        </w:rPr>
        <w:t xml:space="preserve"> </w:t>
      </w:r>
      <w:r w:rsidR="00762831">
        <w:rPr>
          <w:rFonts w:ascii="Arial Narrow" w:hAnsi="Arial Narrow" w:cs="Arial"/>
          <w:bCs/>
        </w:rPr>
        <w:t>Planira se</w:t>
      </w:r>
      <w:r w:rsidRPr="00F011E2">
        <w:rPr>
          <w:rFonts w:ascii="Arial Narrow" w:hAnsi="Arial Narrow" w:cs="Arial"/>
          <w:bCs/>
        </w:rPr>
        <w:t xml:space="preserve"> vršiti održavanje i daljnji razvo</w:t>
      </w:r>
      <w:r w:rsidR="004E17FD">
        <w:rPr>
          <w:rFonts w:ascii="Arial Narrow" w:hAnsi="Arial Narrow" w:cs="Arial"/>
          <w:bCs/>
        </w:rPr>
        <w:t>j do sada formiranih proizvoda(</w:t>
      </w:r>
      <w:proofErr w:type="spellStart"/>
      <w:r w:rsidR="004E17FD">
        <w:rPr>
          <w:rFonts w:ascii="Arial Narrow" w:hAnsi="Arial Narrow" w:cs="Arial"/>
          <w:bCs/>
        </w:rPr>
        <w:t>Hike</w:t>
      </w:r>
      <w:proofErr w:type="spellEnd"/>
      <w:r w:rsidR="004E17FD">
        <w:rPr>
          <w:rFonts w:ascii="Arial Narrow" w:hAnsi="Arial Narrow" w:cs="Arial"/>
          <w:bCs/>
        </w:rPr>
        <w:t>&amp;</w:t>
      </w:r>
      <w:proofErr w:type="spellStart"/>
      <w:r w:rsidR="004E17FD">
        <w:rPr>
          <w:rFonts w:ascii="Arial Narrow" w:hAnsi="Arial Narrow" w:cs="Arial"/>
          <w:bCs/>
        </w:rPr>
        <w:t>bike</w:t>
      </w:r>
      <w:proofErr w:type="spellEnd"/>
      <w:r w:rsidR="004E17FD">
        <w:rPr>
          <w:rFonts w:ascii="Arial Narrow" w:hAnsi="Arial Narrow" w:cs="Arial"/>
          <w:bCs/>
        </w:rPr>
        <w:t xml:space="preserve">, Mirila, </w:t>
      </w:r>
      <w:proofErr w:type="spellStart"/>
      <w:r w:rsidR="004E17FD">
        <w:rPr>
          <w:rFonts w:ascii="Arial Narrow" w:hAnsi="Arial Narrow" w:cs="Arial"/>
          <w:bCs/>
        </w:rPr>
        <w:t>Winnetou</w:t>
      </w:r>
      <w:proofErr w:type="spellEnd"/>
      <w:r w:rsidR="004E17FD">
        <w:rPr>
          <w:rFonts w:ascii="Arial Narrow" w:hAnsi="Arial Narrow" w:cs="Arial"/>
          <w:bCs/>
        </w:rPr>
        <w:t xml:space="preserve">, </w:t>
      </w:r>
      <w:proofErr w:type="spellStart"/>
      <w:r w:rsidR="004E17FD">
        <w:rPr>
          <w:rFonts w:ascii="Arial Narrow" w:hAnsi="Arial Narrow" w:cs="Arial"/>
          <w:bCs/>
        </w:rPr>
        <w:t>O</w:t>
      </w:r>
      <w:r w:rsidRPr="00F011E2">
        <w:rPr>
          <w:rFonts w:ascii="Arial Narrow" w:hAnsi="Arial Narrow" w:cs="Arial"/>
          <w:bCs/>
        </w:rPr>
        <w:t>utdoor</w:t>
      </w:r>
      <w:proofErr w:type="spellEnd"/>
      <w:r w:rsidR="004E17FD">
        <w:rPr>
          <w:rFonts w:ascii="Arial Narrow" w:hAnsi="Arial Narrow" w:cs="Arial"/>
          <w:bCs/>
        </w:rPr>
        <w:t xml:space="preserve"> events, P</w:t>
      </w:r>
      <w:r w:rsidR="009D43CF">
        <w:rPr>
          <w:rFonts w:ascii="Arial Narrow" w:hAnsi="Arial Narrow" w:cs="Arial"/>
          <w:bCs/>
        </w:rPr>
        <w:t xml:space="preserve">aklenica </w:t>
      </w:r>
      <w:proofErr w:type="spellStart"/>
      <w:r w:rsidR="009D43CF">
        <w:rPr>
          <w:rFonts w:ascii="Arial Narrow" w:hAnsi="Arial Narrow" w:cs="Arial"/>
          <w:bCs/>
        </w:rPr>
        <w:t>trails</w:t>
      </w:r>
      <w:proofErr w:type="spellEnd"/>
      <w:r w:rsidRPr="00F011E2">
        <w:rPr>
          <w:rFonts w:ascii="Arial Narrow" w:hAnsi="Arial Narrow" w:cs="Arial"/>
          <w:bCs/>
        </w:rPr>
        <w:t xml:space="preserve">) te djelovati na razvoju novih proizvoda. </w:t>
      </w:r>
      <w:r>
        <w:rPr>
          <w:rFonts w:ascii="Arial Narrow" w:hAnsi="Arial Narrow" w:cs="Arial"/>
          <w:bCs/>
        </w:rPr>
        <w:t xml:space="preserve"> Značajnu ulogu u tim procesima imat će uključenost dionika javnog i privatnog sektora u destinaciji a jedna od otežavajućih okolnosti je nedostatak određene infrastrukture potrebne za snažniji iskorak u odnosu na postignuto(hotelski kapaciteti sa proširenim sadržajima, odgovarajući zatvoreni prostori za sportsko-turističke i kulturne sadržaje, </w:t>
      </w:r>
      <w:r w:rsidR="009D43CF">
        <w:rPr>
          <w:rFonts w:ascii="Arial Narrow" w:hAnsi="Arial Narrow" w:cs="Arial"/>
          <w:bCs/>
        </w:rPr>
        <w:t xml:space="preserve">neriješeni imovinsko-pravni odnosi na javnim površinama i </w:t>
      </w:r>
      <w:proofErr w:type="spellStart"/>
      <w:r w:rsidR="009D43CF">
        <w:rPr>
          <w:rFonts w:ascii="Arial Narrow" w:hAnsi="Arial Narrow" w:cs="Arial"/>
          <w:bCs/>
        </w:rPr>
        <w:t>sl</w:t>
      </w:r>
      <w:proofErr w:type="spellEnd"/>
      <w:r w:rsidR="009D43CF">
        <w:rPr>
          <w:rFonts w:ascii="Arial Narrow" w:hAnsi="Arial Narrow" w:cs="Arial"/>
          <w:bCs/>
        </w:rPr>
        <w:t>.).</w:t>
      </w:r>
      <w:r w:rsidR="00D47E98">
        <w:rPr>
          <w:rFonts w:ascii="Arial Narrow" w:hAnsi="Arial Narrow" w:cs="Arial"/>
          <w:bCs/>
        </w:rPr>
        <w:t xml:space="preserve"> Tijek realizacije aktivnosti će nadalje ovisiti o dostupnim javnim pozivima za potpore, unutar i izvan sustava HTZ-e.</w:t>
      </w:r>
    </w:p>
    <w:p w:rsidR="000F51C2" w:rsidRDefault="000F51C2" w:rsidP="00C85745">
      <w:pPr>
        <w:rPr>
          <w:rFonts w:ascii="Arial Narrow" w:hAnsi="Arial Narrow" w:cs="Arial"/>
          <w:bCs/>
        </w:rPr>
      </w:pPr>
    </w:p>
    <w:p w:rsidR="008A6B26" w:rsidRDefault="00762831" w:rsidP="00C85745">
      <w:pPr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Temeljem upućene inicijative </w:t>
      </w:r>
      <w:r w:rsidR="00075708">
        <w:rPr>
          <w:rFonts w:ascii="Arial Narrow" w:hAnsi="Arial Narrow" w:cs="Arial"/>
          <w:bCs/>
        </w:rPr>
        <w:t xml:space="preserve">TZO Starigrad i JU NP Paklenica </w:t>
      </w:r>
      <w:r w:rsidR="008A6B26">
        <w:rPr>
          <w:rFonts w:ascii="Arial Narrow" w:hAnsi="Arial Narrow" w:cs="Arial"/>
          <w:bCs/>
        </w:rPr>
        <w:t xml:space="preserve"> prema TZŽ Zadarske za pokretanje marketinškog projekta ZADAR NATURE (radni naslov)</w:t>
      </w:r>
      <w:r w:rsidR="003A723D">
        <w:rPr>
          <w:rFonts w:ascii="Arial Narrow" w:hAnsi="Arial Narrow" w:cs="Arial"/>
          <w:bCs/>
        </w:rPr>
        <w:t xml:space="preserve"> očekuje se suradnja u aktivnostima snažnije turističke valorizacije   </w:t>
      </w:r>
      <w:r w:rsidR="008A6B26">
        <w:rPr>
          <w:rFonts w:ascii="Arial Narrow" w:hAnsi="Arial Narrow" w:cs="Arial"/>
          <w:bCs/>
        </w:rPr>
        <w:t xml:space="preserve"> zaš</w:t>
      </w:r>
      <w:r w:rsidR="003A723D">
        <w:rPr>
          <w:rFonts w:ascii="Arial Narrow" w:hAnsi="Arial Narrow" w:cs="Arial"/>
          <w:bCs/>
        </w:rPr>
        <w:t>tićenih prirodnih</w:t>
      </w:r>
      <w:r>
        <w:rPr>
          <w:rFonts w:ascii="Arial Narrow" w:hAnsi="Arial Narrow" w:cs="Arial"/>
          <w:bCs/>
        </w:rPr>
        <w:t xml:space="preserve"> područja regije</w:t>
      </w:r>
      <w:r w:rsidR="003A723D">
        <w:rPr>
          <w:rFonts w:ascii="Arial Narrow" w:hAnsi="Arial Narrow" w:cs="Arial"/>
          <w:bCs/>
        </w:rPr>
        <w:t xml:space="preserve"> kao bitnog elementa regionalne turističke ponude. </w:t>
      </w:r>
      <w:r w:rsidR="008A6B26">
        <w:rPr>
          <w:rFonts w:ascii="Arial Narrow" w:hAnsi="Arial Narrow" w:cs="Arial"/>
          <w:bCs/>
        </w:rPr>
        <w:t>Predlaže se sudjelovanje</w:t>
      </w:r>
      <w:r w:rsidR="00075708">
        <w:rPr>
          <w:rFonts w:ascii="Arial Narrow" w:hAnsi="Arial Narrow" w:cs="Arial"/>
          <w:bCs/>
        </w:rPr>
        <w:t xml:space="preserve"> i povezivanje</w:t>
      </w:r>
      <w:r w:rsidR="008A6B26">
        <w:rPr>
          <w:rFonts w:ascii="Arial Narrow" w:hAnsi="Arial Narrow" w:cs="Arial"/>
          <w:bCs/>
        </w:rPr>
        <w:t xml:space="preserve"> svih</w:t>
      </w:r>
      <w:r w:rsidR="00075708">
        <w:rPr>
          <w:rFonts w:ascii="Arial Narrow" w:hAnsi="Arial Narrow" w:cs="Arial"/>
          <w:bCs/>
        </w:rPr>
        <w:t xml:space="preserve"> interesnih</w:t>
      </w:r>
      <w:r w:rsidR="008A6B26">
        <w:rPr>
          <w:rFonts w:ascii="Arial Narrow" w:hAnsi="Arial Narrow" w:cs="Arial"/>
          <w:bCs/>
        </w:rPr>
        <w:t xml:space="preserve"> </w:t>
      </w:r>
      <w:r w:rsidR="00075708">
        <w:rPr>
          <w:rFonts w:ascii="Arial Narrow" w:hAnsi="Arial Narrow" w:cs="Arial"/>
          <w:bCs/>
        </w:rPr>
        <w:t xml:space="preserve">javnih ustanova na području regije (np, </w:t>
      </w:r>
      <w:proofErr w:type="spellStart"/>
      <w:r w:rsidR="00075708">
        <w:rPr>
          <w:rFonts w:ascii="Arial Narrow" w:hAnsi="Arial Narrow" w:cs="Arial"/>
          <w:bCs/>
        </w:rPr>
        <w:t>pp</w:t>
      </w:r>
      <w:proofErr w:type="spellEnd"/>
      <w:r w:rsidR="00075708">
        <w:rPr>
          <w:rFonts w:ascii="Arial Narrow" w:hAnsi="Arial Narrow" w:cs="Arial"/>
          <w:bCs/>
        </w:rPr>
        <w:t xml:space="preserve"> i ostali) u svrhu snažnije zastupljenosti proizvoda i povećanja vidljivosti na turističkom tržištu. Za naše područje</w:t>
      </w:r>
      <w:r w:rsidR="00303B55">
        <w:rPr>
          <w:rFonts w:ascii="Arial Narrow" w:hAnsi="Arial Narrow" w:cs="Arial"/>
          <w:bCs/>
        </w:rPr>
        <w:t>,</w:t>
      </w:r>
      <w:r w:rsidR="00075708">
        <w:rPr>
          <w:rFonts w:ascii="Arial Narrow" w:hAnsi="Arial Narrow" w:cs="Arial"/>
          <w:bCs/>
        </w:rPr>
        <w:t xml:space="preserve"> </w:t>
      </w:r>
      <w:r w:rsidR="00303B55">
        <w:rPr>
          <w:rFonts w:ascii="Arial Narrow" w:hAnsi="Arial Narrow" w:cs="Arial"/>
          <w:bCs/>
        </w:rPr>
        <w:t xml:space="preserve">s obzirom na </w:t>
      </w:r>
      <w:r w:rsidR="00075708">
        <w:rPr>
          <w:rFonts w:ascii="Arial Narrow" w:hAnsi="Arial Narrow" w:cs="Arial"/>
          <w:bCs/>
        </w:rPr>
        <w:t>NP Paklenica i PP Velebit</w:t>
      </w:r>
      <w:r w:rsidR="00303B55">
        <w:rPr>
          <w:rFonts w:ascii="Arial Narrow" w:hAnsi="Arial Narrow" w:cs="Arial"/>
          <w:bCs/>
        </w:rPr>
        <w:t>,</w:t>
      </w:r>
      <w:r w:rsidR="00075708">
        <w:rPr>
          <w:rFonts w:ascii="Arial Narrow" w:hAnsi="Arial Narrow" w:cs="Arial"/>
          <w:bCs/>
        </w:rPr>
        <w:t xml:space="preserve">  to bi značilo dodatni kanal za promociju destinacije</w:t>
      </w:r>
      <w:r w:rsidR="00303B55">
        <w:rPr>
          <w:rFonts w:ascii="Arial Narrow" w:hAnsi="Arial Narrow" w:cs="Arial"/>
          <w:bCs/>
        </w:rPr>
        <w:t xml:space="preserve"> i povećanje posjećenosti</w:t>
      </w:r>
      <w:r w:rsidR="00075708">
        <w:rPr>
          <w:rFonts w:ascii="Arial Narrow" w:hAnsi="Arial Narrow" w:cs="Arial"/>
          <w:bCs/>
        </w:rPr>
        <w:t>, osobito izvan glavne turističke sezone.</w:t>
      </w:r>
    </w:p>
    <w:p w:rsidR="00EE37B1" w:rsidRDefault="00EE37B1" w:rsidP="00C85745">
      <w:pPr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Novi Zakon o TZ-ama i promicanju hrvatskog turizma koji stupa na snagu iduće godine poticat će udruživanje turističkih zajednica koje može biti formalno i projektno</w:t>
      </w:r>
      <w:r w:rsidR="00680BA4">
        <w:rPr>
          <w:rFonts w:ascii="Arial Narrow" w:hAnsi="Arial Narrow" w:cs="Arial"/>
          <w:bCs/>
        </w:rPr>
        <w:t xml:space="preserve"> te će moći biti jedan od načina formiranja novih proizvoda uz potpore sustava HTZ-e.</w:t>
      </w:r>
      <w:r>
        <w:rPr>
          <w:rFonts w:ascii="Arial Narrow" w:hAnsi="Arial Narrow" w:cs="Arial"/>
          <w:bCs/>
        </w:rPr>
        <w:t xml:space="preserve"> Mi smo na našem području već uspostavili određenu projektnu suradnju sa okolnim turističkim zajednicama i ona se svakako planira nastaviti u smislu subregije Rivijera Paklenica. Odrađeni su i pojedini razgovori na temu udruživanja (okolne TZ-e, Ministarstvo turizma), no, donošenje konkretnih odluka po pitanju udruživanja će biti realno moguće nakon donošenja pripadajućih Pravilnika koji će detaljno regulirati </w:t>
      </w:r>
      <w:r w:rsidR="00680BA4">
        <w:rPr>
          <w:rFonts w:ascii="Arial Narrow" w:hAnsi="Arial Narrow" w:cs="Arial"/>
          <w:bCs/>
        </w:rPr>
        <w:t xml:space="preserve">modele, načine, prava i obveze vezano za udruživanje TZ-a. Pravilnik je trenutno na savjetovanju sa javnošću te je najavljeno njegovo donošenje do kraja 2019.godine. </w:t>
      </w:r>
    </w:p>
    <w:p w:rsidR="001C6BA2" w:rsidRDefault="001C6BA2" w:rsidP="00C85745">
      <w:pPr>
        <w:pStyle w:val="Bezproreda"/>
        <w:rPr>
          <w:rFonts w:ascii="Arial Narrow" w:hAnsi="Arial Narrow"/>
        </w:rPr>
      </w:pPr>
    </w:p>
    <w:p w:rsidR="00C85745" w:rsidRPr="00AF2E87" w:rsidRDefault="00CE1DEA" w:rsidP="00C85745">
      <w:pPr>
        <w:pStyle w:val="Bezproreda"/>
        <w:rPr>
          <w:rFonts w:ascii="Arial Narrow" w:hAnsi="Arial Narrow"/>
        </w:rPr>
      </w:pPr>
      <w:r w:rsidRPr="00AF2E87">
        <w:rPr>
          <w:rFonts w:ascii="Arial Narrow" w:hAnsi="Arial Narrow"/>
        </w:rPr>
        <w:t xml:space="preserve">SREDSTVA UKUPNO: </w:t>
      </w:r>
      <w:r w:rsidR="0072533D">
        <w:rPr>
          <w:rFonts w:ascii="Arial Narrow" w:hAnsi="Arial Narrow"/>
        </w:rPr>
        <w:t>160.000,00</w:t>
      </w:r>
    </w:p>
    <w:p w:rsidR="00C85745" w:rsidRPr="008C0555" w:rsidRDefault="00C85745" w:rsidP="00C85745">
      <w:pPr>
        <w:pStyle w:val="Bezproreda"/>
        <w:rPr>
          <w:rFonts w:ascii="Arial Narrow" w:hAnsi="Arial Narrow"/>
        </w:rPr>
      </w:pPr>
      <w:r w:rsidRPr="008C0555">
        <w:rPr>
          <w:rFonts w:ascii="Arial Narrow" w:hAnsi="Arial Narrow"/>
        </w:rPr>
        <w:t>NOSIOC: Turističko vijeće, Turistički ured</w:t>
      </w:r>
    </w:p>
    <w:p w:rsidR="00C85745" w:rsidRPr="008C0555" w:rsidRDefault="00C85745" w:rsidP="00C85745">
      <w:pPr>
        <w:pStyle w:val="Bezproreda"/>
        <w:rPr>
          <w:rFonts w:ascii="Arial Narrow" w:hAnsi="Arial Narrow"/>
        </w:rPr>
      </w:pPr>
      <w:r w:rsidRPr="008C0555">
        <w:rPr>
          <w:rFonts w:ascii="Arial Narrow" w:hAnsi="Arial Narrow"/>
        </w:rPr>
        <w:t>ROK: do kraja 20</w:t>
      </w:r>
      <w:r w:rsidR="00BF0213">
        <w:rPr>
          <w:rFonts w:ascii="Arial Narrow" w:hAnsi="Arial Narrow"/>
        </w:rPr>
        <w:t>20</w:t>
      </w:r>
      <w:r w:rsidRPr="008C0555">
        <w:rPr>
          <w:rFonts w:ascii="Arial Narrow" w:hAnsi="Arial Narrow"/>
        </w:rPr>
        <w:t>.g.</w:t>
      </w:r>
    </w:p>
    <w:p w:rsidR="00C85745" w:rsidRDefault="00C85745" w:rsidP="00C85745">
      <w:pPr>
        <w:rPr>
          <w:rFonts w:ascii="Arial Narrow" w:hAnsi="Arial Narrow"/>
        </w:rPr>
      </w:pPr>
    </w:p>
    <w:p w:rsidR="00B65FCA" w:rsidRDefault="00B65FCA" w:rsidP="00B65FCA">
      <w:pPr>
        <w:spacing w:after="0" w:line="240" w:lineRule="auto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2.4.  </w:t>
      </w:r>
      <w:r w:rsidRPr="004C71FD">
        <w:rPr>
          <w:rFonts w:ascii="Arial Narrow" w:hAnsi="Arial Narrow" w:cs="Arial"/>
          <w:b/>
          <w:bCs/>
        </w:rPr>
        <w:t>POTPORA RAZVOJU DMK-a</w:t>
      </w:r>
    </w:p>
    <w:p w:rsidR="00A741A0" w:rsidRDefault="00A741A0" w:rsidP="00B65FCA">
      <w:pPr>
        <w:spacing w:after="0" w:line="240" w:lineRule="auto"/>
        <w:rPr>
          <w:rFonts w:ascii="Arial Narrow" w:hAnsi="Arial Narrow" w:cs="Arial"/>
          <w:b/>
          <w:bCs/>
        </w:rPr>
      </w:pPr>
    </w:p>
    <w:p w:rsidR="00764F29" w:rsidRDefault="00B65FCA" w:rsidP="00B65FCA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Planira se nastavak suradnje</w:t>
      </w:r>
      <w:r w:rsidR="00764F29">
        <w:rPr>
          <w:rFonts w:ascii="Arial Narrow" w:hAnsi="Arial Narrow" w:cs="Arial"/>
        </w:rPr>
        <w:t xml:space="preserve"> sa TZŽ Zadarske i lokalnim turističkim agencijama. Kroz aktivnosti edukacije i koordinacije poticat će se usmjeravanje rada agencija prema DMK konceptu, razvoj složenih turističkih proizvoda za tržišta posebnih interesa što je u našoj destinaciji prvenstveno aktivni odmor. Cilj je zajedničkim djelovanjem razvijati kvalitetne turističke proizvode specifične za destinaciju kao temelj za daljnji razvoj turističke ponude destinacije, ciljanu promociju i jačanje imidža destinacije.</w:t>
      </w:r>
    </w:p>
    <w:p w:rsidR="00E233D2" w:rsidRPr="00AF2E87" w:rsidRDefault="00B65FCA" w:rsidP="00B65FCA">
      <w:pPr>
        <w:pStyle w:val="Bezproreda"/>
        <w:rPr>
          <w:rFonts w:ascii="Arial Narrow" w:hAnsi="Arial Narrow"/>
        </w:rPr>
      </w:pPr>
      <w:r w:rsidRPr="00AF2E87">
        <w:rPr>
          <w:rFonts w:ascii="Arial Narrow" w:hAnsi="Arial Narrow"/>
        </w:rPr>
        <w:t xml:space="preserve">SREDSTVA: </w:t>
      </w:r>
      <w:r w:rsidR="0072533D">
        <w:rPr>
          <w:rFonts w:ascii="Arial Narrow" w:hAnsi="Arial Narrow"/>
        </w:rPr>
        <w:t>5.000,00</w:t>
      </w:r>
    </w:p>
    <w:p w:rsidR="00B65FCA" w:rsidRPr="008C0555" w:rsidRDefault="00B65FCA" w:rsidP="00B65FCA">
      <w:pPr>
        <w:pStyle w:val="Bezproreda"/>
        <w:rPr>
          <w:rFonts w:ascii="Arial Narrow" w:hAnsi="Arial Narrow"/>
        </w:rPr>
      </w:pPr>
      <w:r w:rsidRPr="008C0555">
        <w:rPr>
          <w:rFonts w:ascii="Arial Narrow" w:hAnsi="Arial Narrow"/>
        </w:rPr>
        <w:t>NOSIOC: Turistički ured;</w:t>
      </w:r>
    </w:p>
    <w:p w:rsidR="00B65FCA" w:rsidRDefault="00B65FCA" w:rsidP="00B65FCA">
      <w:pPr>
        <w:pStyle w:val="Bezproreda"/>
        <w:rPr>
          <w:rFonts w:ascii="Arial Narrow" w:hAnsi="Arial Narrow"/>
        </w:rPr>
      </w:pPr>
      <w:r w:rsidRPr="008C0555">
        <w:rPr>
          <w:rFonts w:ascii="Arial Narrow" w:hAnsi="Arial Narrow"/>
        </w:rPr>
        <w:t>ROK: do kraja 20</w:t>
      </w:r>
      <w:r w:rsidR="00BF0213">
        <w:rPr>
          <w:rFonts w:ascii="Arial Narrow" w:hAnsi="Arial Narrow"/>
        </w:rPr>
        <w:t>20</w:t>
      </w:r>
      <w:r w:rsidRPr="008C0555">
        <w:rPr>
          <w:rFonts w:ascii="Arial Narrow" w:hAnsi="Arial Narrow"/>
        </w:rPr>
        <w:t>.</w:t>
      </w:r>
    </w:p>
    <w:p w:rsidR="0072533D" w:rsidRDefault="0072533D" w:rsidP="00B65FCA">
      <w:pPr>
        <w:pStyle w:val="Bezproreda"/>
        <w:rPr>
          <w:rFonts w:ascii="Arial Narrow" w:hAnsi="Arial Narrow"/>
        </w:rPr>
      </w:pPr>
    </w:p>
    <w:p w:rsidR="0072533D" w:rsidRDefault="0072533D" w:rsidP="00B65FCA">
      <w:pPr>
        <w:pStyle w:val="Bezproreda"/>
        <w:rPr>
          <w:rFonts w:ascii="Arial Narrow" w:hAnsi="Arial Narrow"/>
        </w:rPr>
      </w:pPr>
    </w:p>
    <w:p w:rsidR="0072533D" w:rsidRDefault="0072533D" w:rsidP="00B65FCA">
      <w:pPr>
        <w:pStyle w:val="Bezproreda"/>
        <w:rPr>
          <w:rFonts w:ascii="Arial Narrow" w:hAnsi="Arial Narrow"/>
        </w:rPr>
      </w:pPr>
    </w:p>
    <w:p w:rsidR="0072533D" w:rsidRDefault="0072533D" w:rsidP="00B65FCA">
      <w:pPr>
        <w:pStyle w:val="Bezproreda"/>
        <w:rPr>
          <w:rFonts w:ascii="Arial Narrow" w:hAnsi="Arial Narrow"/>
        </w:rPr>
      </w:pPr>
    </w:p>
    <w:p w:rsidR="0072533D" w:rsidRDefault="0072533D" w:rsidP="00B65FCA">
      <w:pPr>
        <w:pStyle w:val="Bezproreda"/>
        <w:rPr>
          <w:rFonts w:ascii="Arial Narrow" w:hAnsi="Arial Narrow"/>
        </w:rPr>
      </w:pPr>
    </w:p>
    <w:p w:rsidR="0072533D" w:rsidRPr="008C0555" w:rsidRDefault="0072533D" w:rsidP="00B65FCA">
      <w:pPr>
        <w:pStyle w:val="Bezproreda"/>
        <w:rPr>
          <w:rFonts w:ascii="Arial Narrow" w:hAnsi="Arial Narrow"/>
        </w:rPr>
      </w:pPr>
    </w:p>
    <w:p w:rsidR="00B65FCA" w:rsidRPr="00703A7A" w:rsidRDefault="00B65FCA" w:rsidP="00B65FCA">
      <w:pPr>
        <w:rPr>
          <w:rFonts w:ascii="Arial Narrow" w:hAnsi="Arial Narrow" w:cs="Arial"/>
          <w:b/>
          <w:bCs/>
          <w:u w:val="single"/>
        </w:rPr>
      </w:pPr>
      <w:r>
        <w:rPr>
          <w:rFonts w:ascii="Arial Narrow" w:hAnsi="Arial Narrow" w:cs="Arial"/>
          <w:b/>
          <w:bCs/>
          <w:u w:val="single"/>
        </w:rPr>
        <w:lastRenderedPageBreak/>
        <w:t xml:space="preserve">3. </w:t>
      </w:r>
      <w:r w:rsidRPr="004C71FD">
        <w:rPr>
          <w:rFonts w:ascii="Arial Narrow" w:hAnsi="Arial Narrow" w:cs="Arial"/>
          <w:b/>
          <w:bCs/>
          <w:u w:val="single"/>
        </w:rPr>
        <w:t xml:space="preserve">  KOMUNIKACIJA VRIJEDNOSTI</w:t>
      </w:r>
    </w:p>
    <w:p w:rsidR="00B65FCA" w:rsidRDefault="00B65FCA" w:rsidP="00B65FCA">
      <w:pPr>
        <w:spacing w:after="0" w:line="240" w:lineRule="auto"/>
        <w:rPr>
          <w:rFonts w:ascii="Arial Narrow" w:hAnsi="Arial Narrow" w:cs="Arial"/>
        </w:rPr>
      </w:pPr>
    </w:p>
    <w:p w:rsidR="00B65FCA" w:rsidRPr="004C71FD" w:rsidRDefault="00B65FCA" w:rsidP="00B65FCA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3.1. </w:t>
      </w:r>
      <w:r w:rsidRPr="004C71FD">
        <w:rPr>
          <w:rFonts w:ascii="Arial Narrow" w:hAnsi="Arial Narrow" w:cs="Arial"/>
        </w:rPr>
        <w:t>ONLINE KOMUNIKACIJE</w:t>
      </w:r>
    </w:p>
    <w:p w:rsidR="00B65FCA" w:rsidRPr="004C71FD" w:rsidRDefault="00B65FCA" w:rsidP="00B65FCA">
      <w:pPr>
        <w:pStyle w:val="Bezproreda"/>
      </w:pPr>
    </w:p>
    <w:p w:rsidR="00B65FCA" w:rsidRDefault="00B65FCA" w:rsidP="00B65FCA">
      <w:pPr>
        <w:spacing w:after="0" w:line="240" w:lineRule="auto"/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INTERNET OGLAŠAVANJE</w:t>
      </w:r>
    </w:p>
    <w:p w:rsidR="00CF7373" w:rsidRDefault="00CF7373" w:rsidP="00B65FCA">
      <w:pPr>
        <w:spacing w:after="0" w:line="240" w:lineRule="auto"/>
        <w:rPr>
          <w:rFonts w:ascii="Arial Narrow" w:hAnsi="Arial Narrow" w:cs="Arial"/>
        </w:rPr>
      </w:pPr>
    </w:p>
    <w:p w:rsidR="00CF7373" w:rsidRDefault="00CF7373" w:rsidP="00B65FCA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Nastavlja se korištenje </w:t>
      </w:r>
      <w:r w:rsidR="009F48FD">
        <w:rPr>
          <w:rFonts w:ascii="Arial Narrow" w:hAnsi="Arial Narrow" w:cs="Arial"/>
        </w:rPr>
        <w:t>digitalnih kanala promocije kao jednog od najznačajnijih, uz jačanje prisutnosti na društvenim mrežama, kroz suradnju sa turističkim subjektima u destinaciji i sustavom TZ-a te organizatorima događanja a u koordinaciji sa regionalnom turističkom zajednicom.</w:t>
      </w:r>
    </w:p>
    <w:p w:rsidR="00E44F90" w:rsidRDefault="00E44F90" w:rsidP="00B62F90">
      <w:pPr>
        <w:spacing w:after="0" w:line="240" w:lineRule="auto"/>
        <w:rPr>
          <w:rFonts w:ascii="Arial Narrow" w:hAnsi="Arial Narrow" w:cs="Arial"/>
        </w:rPr>
      </w:pPr>
    </w:p>
    <w:p w:rsidR="00B62F90" w:rsidRDefault="00B62F90" w:rsidP="00B62F90">
      <w:pPr>
        <w:spacing w:after="0" w:line="240" w:lineRule="auto"/>
        <w:rPr>
          <w:rFonts w:ascii="Arial Narrow" w:hAnsi="Arial Narrow" w:cs="Arial"/>
        </w:rPr>
      </w:pPr>
    </w:p>
    <w:p w:rsidR="00B65FCA" w:rsidRDefault="00B65FCA" w:rsidP="00B65FCA">
      <w:pPr>
        <w:spacing w:after="0" w:line="240" w:lineRule="auto"/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INTERNET STRANICE I UPRAVLJANJE INTERNET STRANICAMA</w:t>
      </w:r>
    </w:p>
    <w:p w:rsidR="00826F7C" w:rsidRDefault="00826F7C" w:rsidP="00B65FCA">
      <w:pPr>
        <w:spacing w:after="0" w:line="240" w:lineRule="auto"/>
        <w:rPr>
          <w:rFonts w:ascii="Arial Narrow" w:hAnsi="Arial Narrow" w:cs="Arial"/>
        </w:rPr>
      </w:pPr>
    </w:p>
    <w:p w:rsidR="00826F7C" w:rsidRDefault="00826F7C" w:rsidP="00B65FCA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Sukladno najavi, TZŽ Zadarske je pristupila izradi nove regionalne internetske stranice uz stvaranje mogućnosti uključivanja lokalnih zajednica na način primjene istovrsnog modela. </w:t>
      </w:r>
      <w:r w:rsidR="00CF7373">
        <w:rPr>
          <w:rFonts w:ascii="Arial Narrow" w:hAnsi="Arial Narrow" w:cs="Arial"/>
        </w:rPr>
        <w:t xml:space="preserve">Nova stranica </w:t>
      </w:r>
      <w:r w:rsidR="003A723D">
        <w:rPr>
          <w:rFonts w:ascii="Arial Narrow" w:hAnsi="Arial Narrow" w:cs="Arial"/>
        </w:rPr>
        <w:t>j</w:t>
      </w:r>
      <w:r w:rsidR="00CF7373">
        <w:rPr>
          <w:rFonts w:ascii="Arial Narrow" w:hAnsi="Arial Narrow" w:cs="Arial"/>
        </w:rPr>
        <w:t xml:space="preserve">e </w:t>
      </w:r>
      <w:r w:rsidR="003A723D">
        <w:rPr>
          <w:rFonts w:ascii="Arial Narrow" w:hAnsi="Arial Narrow" w:cs="Arial"/>
        </w:rPr>
        <w:t>aktivirana u studenom tekuće</w:t>
      </w:r>
      <w:r w:rsidR="00CF7373">
        <w:rPr>
          <w:rFonts w:ascii="Arial Narrow" w:hAnsi="Arial Narrow" w:cs="Arial"/>
        </w:rPr>
        <w:t xml:space="preserve"> godine te Zajednica planira pristupiti usklađivanju vlastite internetske stranice sa regionalnom, odnosno, izradi nove stranice. Vrijeme izrade je u skladu sa potrebama Zajednice budući je Zajednica svakako planirala izradu novih stranica zbog usklađivanja sa</w:t>
      </w:r>
      <w:r w:rsidR="003A723D">
        <w:rPr>
          <w:rFonts w:ascii="Arial Narrow" w:hAnsi="Arial Narrow" w:cs="Arial"/>
        </w:rPr>
        <w:t xml:space="preserve"> trendovima i</w:t>
      </w:r>
      <w:r w:rsidR="00CF7373">
        <w:rPr>
          <w:rFonts w:ascii="Arial Narrow" w:hAnsi="Arial Narrow" w:cs="Arial"/>
        </w:rPr>
        <w:t xml:space="preserve"> potrebama tržišta.</w:t>
      </w:r>
    </w:p>
    <w:p w:rsidR="00597B53" w:rsidRDefault="00597B53" w:rsidP="00B65FCA">
      <w:pPr>
        <w:spacing w:after="0" w:line="240" w:lineRule="auto"/>
        <w:rPr>
          <w:rFonts w:ascii="Arial Narrow" w:hAnsi="Arial Narrow" w:cs="Arial"/>
        </w:rPr>
      </w:pPr>
    </w:p>
    <w:p w:rsidR="00E233D2" w:rsidRPr="00AF2E87" w:rsidRDefault="00B65FCA" w:rsidP="00B65FCA">
      <w:pPr>
        <w:pStyle w:val="Bezproreda"/>
        <w:rPr>
          <w:rFonts w:ascii="Arial Narrow" w:hAnsi="Arial Narrow"/>
        </w:rPr>
      </w:pPr>
      <w:r w:rsidRPr="00AF2E87">
        <w:rPr>
          <w:rFonts w:ascii="Arial Narrow" w:hAnsi="Arial Narrow"/>
        </w:rPr>
        <w:t xml:space="preserve">PLANIRANA SREDSTVA: </w:t>
      </w:r>
    </w:p>
    <w:p w:rsidR="00B65FCA" w:rsidRPr="007D3C7D" w:rsidRDefault="00B65FCA" w:rsidP="00B65FCA">
      <w:pPr>
        <w:pStyle w:val="Bezproreda"/>
        <w:rPr>
          <w:rFonts w:ascii="Arial Narrow" w:hAnsi="Arial Narrow"/>
        </w:rPr>
      </w:pPr>
      <w:r w:rsidRPr="007D3C7D">
        <w:rPr>
          <w:rFonts w:ascii="Arial Narrow" w:hAnsi="Arial Narrow"/>
        </w:rPr>
        <w:t>NOSIOC: TZŽ Zadarske, Turistički ured;</w:t>
      </w:r>
    </w:p>
    <w:p w:rsidR="00B65FCA" w:rsidRPr="007D3C7D" w:rsidRDefault="00B65FCA" w:rsidP="00B65FCA">
      <w:pPr>
        <w:pStyle w:val="Bezproreda"/>
        <w:rPr>
          <w:rFonts w:ascii="Arial Narrow" w:hAnsi="Arial Narrow"/>
        </w:rPr>
      </w:pPr>
      <w:r w:rsidRPr="007D3C7D">
        <w:rPr>
          <w:rFonts w:ascii="Arial Narrow" w:hAnsi="Arial Narrow"/>
        </w:rPr>
        <w:t>ROK: do kraja 20</w:t>
      </w:r>
      <w:r w:rsidR="00BF0213">
        <w:rPr>
          <w:rFonts w:ascii="Arial Narrow" w:hAnsi="Arial Narrow"/>
        </w:rPr>
        <w:t>20</w:t>
      </w:r>
      <w:r w:rsidRPr="007D3C7D">
        <w:rPr>
          <w:rFonts w:ascii="Arial Narrow" w:hAnsi="Arial Narrow"/>
        </w:rPr>
        <w:t>.</w:t>
      </w:r>
    </w:p>
    <w:p w:rsidR="00B65FCA" w:rsidRDefault="00B65FCA" w:rsidP="00B65FCA">
      <w:pPr>
        <w:pStyle w:val="Bezproreda"/>
        <w:rPr>
          <w:rFonts w:ascii="Arial Narrow" w:hAnsi="Arial Narrow"/>
          <w:color w:val="FF0000"/>
        </w:rPr>
      </w:pPr>
    </w:p>
    <w:p w:rsidR="00B65FCA" w:rsidRPr="004C71FD" w:rsidRDefault="00B65FCA" w:rsidP="00B65FCA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3.2.  </w:t>
      </w:r>
      <w:r w:rsidRPr="004C71FD">
        <w:rPr>
          <w:rFonts w:ascii="Arial Narrow" w:hAnsi="Arial Narrow" w:cs="Arial"/>
        </w:rPr>
        <w:t>OFFLINE KOMUNIKACIJE</w:t>
      </w:r>
    </w:p>
    <w:p w:rsidR="00B65FCA" w:rsidRPr="004C71FD" w:rsidRDefault="00B65FCA" w:rsidP="00B65FCA">
      <w:pPr>
        <w:pStyle w:val="Bezproreda"/>
      </w:pPr>
    </w:p>
    <w:p w:rsidR="00B65FCA" w:rsidRDefault="007839F4" w:rsidP="007839F4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3.2.1. </w:t>
      </w:r>
      <w:r w:rsidR="00B65FCA" w:rsidRPr="004C71FD">
        <w:rPr>
          <w:rFonts w:ascii="Arial Narrow" w:hAnsi="Arial Narrow" w:cs="Arial"/>
        </w:rPr>
        <w:t>Oglašavanje u promotivnim kampanjama javnog i privatnog sektora</w:t>
      </w:r>
    </w:p>
    <w:p w:rsidR="00C95F60" w:rsidRDefault="00C95F60" w:rsidP="00C95F60">
      <w:pPr>
        <w:spacing w:after="0" w:line="240" w:lineRule="auto"/>
        <w:rPr>
          <w:rFonts w:ascii="Arial Narrow" w:hAnsi="Arial Narrow" w:cs="Arial"/>
        </w:rPr>
      </w:pPr>
    </w:p>
    <w:p w:rsidR="00C95F60" w:rsidRDefault="00C95F60" w:rsidP="00C95F60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Temeljem provedenih razgovora sa turističkim subjektima lokalne zajednice</w:t>
      </w:r>
      <w:r w:rsidR="00DB4414">
        <w:rPr>
          <w:rFonts w:ascii="Arial Narrow" w:hAnsi="Arial Narrow" w:cs="Arial"/>
        </w:rPr>
        <w:t xml:space="preserve"> i</w:t>
      </w:r>
      <w:r>
        <w:rPr>
          <w:rFonts w:ascii="Arial Narrow" w:hAnsi="Arial Narrow" w:cs="Arial"/>
        </w:rPr>
        <w:t xml:space="preserve"> sa sustavom HTZ-e</w:t>
      </w:r>
      <w:r w:rsidR="00DB4414">
        <w:rPr>
          <w:rFonts w:ascii="Arial Narrow" w:hAnsi="Arial Narrow" w:cs="Arial"/>
        </w:rPr>
        <w:t>, tem</w:t>
      </w:r>
      <w:r w:rsidR="00F37E77">
        <w:rPr>
          <w:rFonts w:ascii="Arial Narrow" w:hAnsi="Arial Narrow" w:cs="Arial"/>
        </w:rPr>
        <w:t>eljem već ugovorenih aktivnosti,</w:t>
      </w:r>
      <w:r w:rsidR="00694A25">
        <w:rPr>
          <w:rFonts w:ascii="Arial Narrow" w:hAnsi="Arial Narrow" w:cs="Arial"/>
        </w:rPr>
        <w:t xml:space="preserve"> sukladno uvjetima</w:t>
      </w:r>
      <w:r>
        <w:rPr>
          <w:rFonts w:ascii="Arial Narrow" w:hAnsi="Arial Narrow" w:cs="Arial"/>
        </w:rPr>
        <w:t xml:space="preserve"> Javnog poziva za udruženo oglašavanje u 20</w:t>
      </w:r>
      <w:r w:rsidR="00E7048C">
        <w:rPr>
          <w:rFonts w:ascii="Arial Narrow" w:hAnsi="Arial Narrow" w:cs="Arial"/>
        </w:rPr>
        <w:t>20</w:t>
      </w:r>
      <w:r>
        <w:rPr>
          <w:rFonts w:ascii="Arial Narrow" w:hAnsi="Arial Narrow" w:cs="Arial"/>
        </w:rPr>
        <w:t>.g. i u cilju maksimiziranja učinaka promotivnih aktivnosti za destinaciju planira se:</w:t>
      </w:r>
    </w:p>
    <w:p w:rsidR="00C95F60" w:rsidRDefault="00C95F60" w:rsidP="00C95F60">
      <w:pPr>
        <w:spacing w:after="0" w:line="240" w:lineRule="auto"/>
        <w:rPr>
          <w:rFonts w:ascii="Arial Narrow" w:hAnsi="Arial Narrow" w:cs="Arial"/>
        </w:rPr>
      </w:pPr>
    </w:p>
    <w:p w:rsidR="00B65FCA" w:rsidRPr="009D6A80" w:rsidRDefault="00B65FCA" w:rsidP="00B65FCA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sudjelovanje u </w:t>
      </w:r>
      <w:r w:rsidR="00E44F90">
        <w:rPr>
          <w:rFonts w:ascii="Arial Narrow" w:hAnsi="Arial Narrow" w:cs="Arial"/>
        </w:rPr>
        <w:t xml:space="preserve">strateškim projektima sustava HTZ-e što obuhvaća prvenstveno </w:t>
      </w:r>
      <w:proofErr w:type="spellStart"/>
      <w:r w:rsidR="00F37E77">
        <w:rPr>
          <w:rFonts w:ascii="Arial Narrow" w:hAnsi="Arial Narrow" w:cs="Arial"/>
        </w:rPr>
        <w:t>avio</w:t>
      </w:r>
      <w:proofErr w:type="spellEnd"/>
      <w:r w:rsidR="00F37E77">
        <w:rPr>
          <w:rFonts w:ascii="Arial Narrow" w:hAnsi="Arial Narrow" w:cs="Arial"/>
        </w:rPr>
        <w:t xml:space="preserve">-prijevoznike sukladno sporazumu sa TZŽ Zadarske </w:t>
      </w:r>
      <w:r>
        <w:rPr>
          <w:rFonts w:ascii="Arial Narrow" w:hAnsi="Arial Narrow" w:cs="Arial"/>
        </w:rPr>
        <w:t xml:space="preserve">u iznosu </w:t>
      </w:r>
      <w:r w:rsidR="00436844">
        <w:rPr>
          <w:rFonts w:ascii="Arial Narrow" w:hAnsi="Arial Narrow" w:cs="Arial"/>
        </w:rPr>
        <w:t>do</w:t>
      </w:r>
      <w:r>
        <w:rPr>
          <w:rFonts w:ascii="Arial Narrow" w:hAnsi="Arial Narrow" w:cs="Arial"/>
        </w:rPr>
        <w:t xml:space="preserve"> </w:t>
      </w:r>
      <w:r w:rsidRPr="009D6A80">
        <w:rPr>
          <w:rFonts w:ascii="Arial Narrow" w:hAnsi="Arial Narrow" w:cs="Arial"/>
        </w:rPr>
        <w:t>74.000,00Kn,</w:t>
      </w:r>
    </w:p>
    <w:p w:rsidR="00B65FCA" w:rsidRPr="009D6A80" w:rsidRDefault="00B65FCA" w:rsidP="00B65FCA">
      <w:pPr>
        <w:rPr>
          <w:rFonts w:ascii="Arial Narrow" w:hAnsi="Arial Narrow" w:cs="Arial"/>
        </w:rPr>
      </w:pPr>
      <w:r w:rsidRPr="00030329">
        <w:rPr>
          <w:rFonts w:ascii="Arial Narrow" w:hAnsi="Arial Narrow" w:cs="Arial"/>
        </w:rPr>
        <w:t>- podrška promotivnim kampanjama javnog i privatnog sektora sa područja Zajednice</w:t>
      </w:r>
      <w:r w:rsidR="00BD0441">
        <w:rPr>
          <w:rFonts w:ascii="Arial Narrow" w:hAnsi="Arial Narrow" w:cs="Arial"/>
        </w:rPr>
        <w:t xml:space="preserve"> prema modelu II Javnog poziva</w:t>
      </w:r>
      <w:r w:rsidRPr="00030329">
        <w:rPr>
          <w:rFonts w:ascii="Arial Narrow" w:hAnsi="Arial Narrow" w:cs="Arial"/>
        </w:rPr>
        <w:t xml:space="preserve">(Hotel Alan d.d. </w:t>
      </w:r>
      <w:r w:rsidR="00C95F60">
        <w:rPr>
          <w:rFonts w:ascii="Arial Narrow" w:hAnsi="Arial Narrow" w:cs="Arial"/>
        </w:rPr>
        <w:t xml:space="preserve">i JU NP Paklenica) u iznosu do </w:t>
      </w:r>
      <w:r w:rsidR="009D6A80" w:rsidRPr="009D6A80">
        <w:rPr>
          <w:rFonts w:ascii="Arial Narrow" w:hAnsi="Arial Narrow" w:cs="Arial"/>
        </w:rPr>
        <w:t>52</w:t>
      </w:r>
      <w:r w:rsidR="006C31DC" w:rsidRPr="009D6A80">
        <w:rPr>
          <w:rFonts w:ascii="Arial Narrow" w:hAnsi="Arial Narrow" w:cs="Arial"/>
        </w:rPr>
        <w:t>.000</w:t>
      </w:r>
      <w:r w:rsidR="00C95F60" w:rsidRPr="009D6A80">
        <w:rPr>
          <w:rFonts w:ascii="Arial Narrow" w:hAnsi="Arial Narrow" w:cs="Arial"/>
        </w:rPr>
        <w:t>,00Kn,</w:t>
      </w:r>
    </w:p>
    <w:p w:rsidR="007D3C7D" w:rsidRDefault="00C95F60" w:rsidP="007D3C7D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sudjelovanje u </w:t>
      </w:r>
      <w:r w:rsidR="00E44F90">
        <w:rPr>
          <w:rFonts w:ascii="Arial Narrow" w:hAnsi="Arial Narrow" w:cs="Arial"/>
        </w:rPr>
        <w:t xml:space="preserve">udruženom destinacijskom oglašavanju sustava turističkih zajednica na regionalnoj razini odnosno, </w:t>
      </w:r>
      <w:r w:rsidR="00694A25">
        <w:rPr>
          <w:rFonts w:ascii="Arial Narrow" w:hAnsi="Arial Narrow" w:cs="Arial"/>
        </w:rPr>
        <w:t>drugoj</w:t>
      </w:r>
      <w:r w:rsidR="007D3C7D">
        <w:rPr>
          <w:rFonts w:ascii="Arial Narrow" w:hAnsi="Arial Narrow" w:cs="Arial"/>
        </w:rPr>
        <w:t xml:space="preserve"> zajedničkoj </w:t>
      </w:r>
      <w:r>
        <w:rPr>
          <w:rFonts w:ascii="Arial Narrow" w:hAnsi="Arial Narrow" w:cs="Arial"/>
        </w:rPr>
        <w:t xml:space="preserve">promotivnoj kampanji sustava TZ-a Zadarske regije </w:t>
      </w:r>
      <w:r w:rsidR="003C542A">
        <w:rPr>
          <w:rFonts w:ascii="Arial Narrow" w:hAnsi="Arial Narrow" w:cs="Arial"/>
        </w:rPr>
        <w:t>u svojstvu nositelja podvelebitske subregije</w:t>
      </w:r>
      <w:r w:rsidR="00F37E77">
        <w:rPr>
          <w:rFonts w:ascii="Arial Narrow" w:hAnsi="Arial Narrow" w:cs="Arial"/>
        </w:rPr>
        <w:t xml:space="preserve"> Rivijera Paklenica</w:t>
      </w:r>
      <w:r w:rsidR="003C542A">
        <w:rPr>
          <w:rFonts w:ascii="Arial Narrow" w:hAnsi="Arial Narrow" w:cs="Arial"/>
        </w:rPr>
        <w:t>.</w:t>
      </w:r>
      <w:r w:rsidR="00BD0441">
        <w:rPr>
          <w:rFonts w:ascii="Arial Narrow" w:hAnsi="Arial Narrow" w:cs="Arial"/>
        </w:rPr>
        <w:t xml:space="preserve"> </w:t>
      </w:r>
      <w:r w:rsidR="003C542A">
        <w:rPr>
          <w:rFonts w:ascii="Arial Narrow" w:hAnsi="Arial Narrow" w:cs="Arial"/>
        </w:rPr>
        <w:t xml:space="preserve">Nositelj kampanje je TZŽ Zadarske, ostali sudionici su TZG Zadar, TZG Nin kao nositelj subregije Rivijera Nin i TZG Biograd kao nositelj subregije Rivijera Biograd. </w:t>
      </w:r>
      <w:r w:rsidR="007D3C7D">
        <w:rPr>
          <w:rFonts w:ascii="Arial Narrow" w:hAnsi="Arial Narrow" w:cs="Arial"/>
        </w:rPr>
        <w:t>Načelno, u</w:t>
      </w:r>
      <w:r w:rsidR="003C542A">
        <w:rPr>
          <w:rFonts w:ascii="Arial Narrow" w:hAnsi="Arial Narrow" w:cs="Arial"/>
        </w:rPr>
        <w:t xml:space="preserve">kupna </w:t>
      </w:r>
      <w:r w:rsidR="007D3C7D">
        <w:rPr>
          <w:rFonts w:ascii="Arial Narrow" w:hAnsi="Arial Narrow" w:cs="Arial"/>
        </w:rPr>
        <w:t xml:space="preserve">planirana </w:t>
      </w:r>
      <w:r w:rsidR="003C542A">
        <w:rPr>
          <w:rFonts w:ascii="Arial Narrow" w:hAnsi="Arial Narrow" w:cs="Arial"/>
        </w:rPr>
        <w:t xml:space="preserve">vrijednost kampanje iznosi </w:t>
      </w:r>
      <w:r w:rsidR="00E7048C">
        <w:rPr>
          <w:rFonts w:ascii="Arial Narrow" w:hAnsi="Arial Narrow" w:cs="Arial"/>
        </w:rPr>
        <w:t>preko</w:t>
      </w:r>
      <w:r w:rsidR="007D3C7D">
        <w:rPr>
          <w:rFonts w:ascii="Arial Narrow" w:hAnsi="Arial Narrow" w:cs="Arial"/>
        </w:rPr>
        <w:t xml:space="preserve"> </w:t>
      </w:r>
      <w:r w:rsidR="00694A25">
        <w:rPr>
          <w:rFonts w:ascii="Arial Narrow" w:hAnsi="Arial Narrow" w:cs="Arial"/>
        </w:rPr>
        <w:t>2.000</w:t>
      </w:r>
      <w:r w:rsidR="007D3C7D">
        <w:rPr>
          <w:rFonts w:ascii="Arial Narrow" w:hAnsi="Arial Narrow" w:cs="Arial"/>
        </w:rPr>
        <w:t>.000,00kn</w:t>
      </w:r>
      <w:r w:rsidR="003C542A">
        <w:rPr>
          <w:rFonts w:ascii="Arial Narrow" w:hAnsi="Arial Narrow" w:cs="Arial"/>
        </w:rPr>
        <w:t xml:space="preserve"> od čega TZO Starigrad, zajedno sa susjednim TZ-ama, osigurava </w:t>
      </w:r>
      <w:r w:rsidR="00694A25">
        <w:rPr>
          <w:rFonts w:ascii="Arial Narrow" w:hAnsi="Arial Narrow" w:cs="Arial"/>
        </w:rPr>
        <w:t>100.000,00kn, pri čemu su</w:t>
      </w:r>
      <w:r w:rsidR="003C542A">
        <w:rPr>
          <w:rFonts w:ascii="Arial Narrow" w:hAnsi="Arial Narrow" w:cs="Arial"/>
        </w:rPr>
        <w:t xml:space="preserve"> </w:t>
      </w:r>
      <w:r w:rsidR="00BF0213">
        <w:rPr>
          <w:rFonts w:ascii="Arial Narrow" w:hAnsi="Arial Narrow" w:cs="Arial"/>
        </w:rPr>
        <w:t>6</w:t>
      </w:r>
      <w:r w:rsidR="00993447">
        <w:rPr>
          <w:rFonts w:ascii="Arial Narrow" w:hAnsi="Arial Narrow" w:cs="Arial"/>
        </w:rPr>
        <w:t>0.000,00</w:t>
      </w:r>
      <w:r w:rsidR="00694A25">
        <w:rPr>
          <w:rFonts w:ascii="Arial Narrow" w:hAnsi="Arial Narrow" w:cs="Arial"/>
        </w:rPr>
        <w:t>Kn vlastita</w:t>
      </w:r>
      <w:r w:rsidR="00993447">
        <w:rPr>
          <w:rFonts w:ascii="Arial Narrow" w:hAnsi="Arial Narrow" w:cs="Arial"/>
        </w:rPr>
        <w:t xml:space="preserve"> sredstava(iznosi su podložni manjim promjenama budući je proces izrade i </w:t>
      </w:r>
      <w:r w:rsidR="009D6A80">
        <w:rPr>
          <w:rFonts w:ascii="Arial Narrow" w:hAnsi="Arial Narrow" w:cs="Arial"/>
        </w:rPr>
        <w:t xml:space="preserve">dogovaranja </w:t>
      </w:r>
      <w:r w:rsidR="00993447">
        <w:rPr>
          <w:rFonts w:ascii="Arial Narrow" w:hAnsi="Arial Narrow" w:cs="Arial"/>
        </w:rPr>
        <w:t>financiranja kampanje u tijeku).</w:t>
      </w:r>
    </w:p>
    <w:p w:rsidR="00B65FCA" w:rsidRPr="004C71FD" w:rsidRDefault="007839F4" w:rsidP="007D3C7D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3.2.2. </w:t>
      </w:r>
      <w:r w:rsidR="00B65FCA" w:rsidRPr="004C71FD">
        <w:rPr>
          <w:rFonts w:ascii="Arial Narrow" w:hAnsi="Arial Narrow" w:cs="Arial"/>
        </w:rPr>
        <w:t>Opće oglašavanje</w:t>
      </w:r>
    </w:p>
    <w:p w:rsidR="007839F4" w:rsidRDefault="00B65FCA" w:rsidP="007839F4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Nastavlja se praksa općeg oglašavanja destinacij</w:t>
      </w:r>
      <w:r>
        <w:rPr>
          <w:rFonts w:ascii="Arial Narrow" w:hAnsi="Arial Narrow" w:cs="Arial"/>
        </w:rPr>
        <w:t>e s naglaskom na aktivni odmor,</w:t>
      </w:r>
      <w:r w:rsidRPr="004C71FD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značajne</w:t>
      </w:r>
      <w:r w:rsidRPr="004C71FD">
        <w:rPr>
          <w:rFonts w:ascii="Arial Narrow" w:hAnsi="Arial Narrow" w:cs="Arial"/>
        </w:rPr>
        <w:t xml:space="preserve"> manifestacije</w:t>
      </w:r>
      <w:r>
        <w:rPr>
          <w:rFonts w:ascii="Arial Narrow" w:hAnsi="Arial Narrow" w:cs="Arial"/>
        </w:rPr>
        <w:t xml:space="preserve"> i doživljaje</w:t>
      </w:r>
      <w:r w:rsidRPr="004C71FD">
        <w:rPr>
          <w:rFonts w:ascii="Arial Narrow" w:hAnsi="Arial Narrow" w:cs="Arial"/>
        </w:rPr>
        <w:t xml:space="preserve"> putem kojih se gradi prepoznatljivi image destinacije i utječe na produženje turističke sezone. Obuhvaća radio, vanjsk</w:t>
      </w:r>
      <w:r w:rsidR="007839F4">
        <w:rPr>
          <w:rFonts w:ascii="Arial Narrow" w:hAnsi="Arial Narrow" w:cs="Arial"/>
        </w:rPr>
        <w:t>o oglašavanje i tiskane medije.</w:t>
      </w:r>
    </w:p>
    <w:p w:rsidR="00B65FCA" w:rsidRDefault="007839F4" w:rsidP="007839F4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3.2.3. </w:t>
      </w:r>
      <w:r w:rsidR="00B65FCA" w:rsidRPr="004C71FD">
        <w:rPr>
          <w:rFonts w:ascii="Arial Narrow" w:hAnsi="Arial Narrow" w:cs="Arial"/>
        </w:rPr>
        <w:t>Brošure i ostali tiskani materijal</w:t>
      </w:r>
    </w:p>
    <w:p w:rsidR="00A7542A" w:rsidRDefault="00E7048C" w:rsidP="007839F4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Predviđa se izrada nove image brošure za potrebe promocije destinacije na turističkim sajmovima</w:t>
      </w:r>
      <w:r w:rsidR="00A7542A">
        <w:rPr>
          <w:rFonts w:ascii="Arial Narrow" w:hAnsi="Arial Narrow" w:cs="Arial"/>
        </w:rPr>
        <w:t xml:space="preserve"> i posebnim prezentacijama</w:t>
      </w:r>
      <w:r>
        <w:rPr>
          <w:rFonts w:ascii="Arial Narrow" w:hAnsi="Arial Narrow" w:cs="Arial"/>
        </w:rPr>
        <w:t>, kroz suradnju sa novinarima i agencijama</w:t>
      </w:r>
      <w:r w:rsidR="00A7542A">
        <w:rPr>
          <w:rFonts w:ascii="Arial Narrow" w:hAnsi="Arial Narrow" w:cs="Arial"/>
        </w:rPr>
        <w:t xml:space="preserve"> te druge prigode a sa ciljem privlačenja gostiju u </w:t>
      </w:r>
      <w:r w:rsidR="00A7542A">
        <w:rPr>
          <w:rFonts w:ascii="Arial Narrow" w:hAnsi="Arial Narrow" w:cs="Arial"/>
        </w:rPr>
        <w:lastRenderedPageBreak/>
        <w:t>destinaciju. Sukladno novom Zakonu o TZ-ama, izrada promotivnog materijala provodit će se u suradnji sa turističkom zajednicom županije i sukladno njenim odobrenjima.  Postojeća brošura je na tržištu duže od 5 godina te je potrebno izvršiti njen redizajn sukladno izmjenama u ponudi destinacije te tržišnim trendovima.</w:t>
      </w:r>
    </w:p>
    <w:p w:rsidR="00A7542A" w:rsidRDefault="00A7542A" w:rsidP="007839F4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Nadalje, potrebno je izvršiti redizajn info letka sa planom mjesta uz izradu novog plana mjesta. Ovaj materijal se je pokazao iznimno prihvaćenim i korisnim te se planira nastaviti njegovu izradu i distribucij</w:t>
      </w:r>
      <w:r w:rsidR="009D6A80">
        <w:rPr>
          <w:rFonts w:ascii="Arial Narrow" w:hAnsi="Arial Narrow" w:cs="Arial"/>
        </w:rPr>
        <w:t>u. Nakon dosta godina primjene uz kontinuirano ažuriranje</w:t>
      </w:r>
      <w:r>
        <w:rPr>
          <w:rFonts w:ascii="Arial Narrow" w:hAnsi="Arial Narrow" w:cs="Arial"/>
        </w:rPr>
        <w:t xml:space="preserve"> sadržaja, potrebno je napraviti cjelovitiji redizajn radi potpunijeg usklađivanja sa stanjem na terenu i unapređenja prikaza sukladno novim mogućnostima</w:t>
      </w:r>
      <w:r w:rsidR="009D6A80">
        <w:rPr>
          <w:rFonts w:ascii="Arial Narrow" w:hAnsi="Arial Narrow" w:cs="Arial"/>
        </w:rPr>
        <w:t xml:space="preserve"> izrade</w:t>
      </w:r>
      <w:r>
        <w:rPr>
          <w:rFonts w:ascii="Arial Narrow" w:hAnsi="Arial Narrow" w:cs="Arial"/>
        </w:rPr>
        <w:t>. Info letak sa planom mjesta je namijenjen gostima u destinaciji za bolje snalaženje i ukazivanje na atrakcije i aktivnosti destinacije i</w:t>
      </w:r>
      <w:r w:rsidR="009D6A80">
        <w:rPr>
          <w:rFonts w:ascii="Arial Narrow" w:hAnsi="Arial Narrow" w:cs="Arial"/>
        </w:rPr>
        <w:t xml:space="preserve"> bližeg okruženja sa ciljem obogaćenja doživljaja destinacije i povećanja vanpansionske potrošnje.</w:t>
      </w:r>
      <w:r>
        <w:rPr>
          <w:rFonts w:ascii="Arial Narrow" w:hAnsi="Arial Narrow" w:cs="Arial"/>
        </w:rPr>
        <w:t xml:space="preserve"> Distribuira se u destinaciji te na području šire regije.</w:t>
      </w:r>
    </w:p>
    <w:p w:rsidR="00A7542A" w:rsidRDefault="00A7542A" w:rsidP="007839F4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Sukladno potrebama će se </w:t>
      </w:r>
      <w:r w:rsidR="00826F7C">
        <w:rPr>
          <w:rFonts w:ascii="Arial Narrow" w:hAnsi="Arial Narrow" w:cs="Arial"/>
        </w:rPr>
        <w:t xml:space="preserve">vršiti </w:t>
      </w:r>
      <w:proofErr w:type="spellStart"/>
      <w:r w:rsidR="00826F7C">
        <w:rPr>
          <w:rFonts w:ascii="Arial Narrow" w:hAnsi="Arial Narrow" w:cs="Arial"/>
        </w:rPr>
        <w:t>dotisak</w:t>
      </w:r>
      <w:proofErr w:type="spellEnd"/>
      <w:r w:rsidR="00826F7C">
        <w:rPr>
          <w:rFonts w:ascii="Arial Narrow" w:hAnsi="Arial Narrow" w:cs="Arial"/>
        </w:rPr>
        <w:t xml:space="preserve"> preostalih tematskih brošura u izdanju Zajednice te tijekom godine izrađivati manje količine tematskih promotivnih materijala.</w:t>
      </w:r>
    </w:p>
    <w:p w:rsidR="00B65FCA" w:rsidRPr="004C71FD" w:rsidRDefault="007839F4" w:rsidP="004E4004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3.2.4. </w:t>
      </w:r>
      <w:r w:rsidR="00B65FCA" w:rsidRPr="004C71FD">
        <w:rPr>
          <w:rFonts w:ascii="Arial Narrow" w:hAnsi="Arial Narrow" w:cs="Arial"/>
        </w:rPr>
        <w:t>Suveniri i promo materijali</w:t>
      </w:r>
    </w:p>
    <w:p w:rsidR="00B65FCA" w:rsidRPr="004C71FD" w:rsidRDefault="00B65FCA" w:rsidP="00B65FCA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 xml:space="preserve">Predviđa se nabava manjih količina prigodnih suvenira za novinare, poslovne partnere i potrebe promidžbe. </w:t>
      </w:r>
    </w:p>
    <w:p w:rsidR="00B65FCA" w:rsidRPr="007839F4" w:rsidRDefault="007839F4" w:rsidP="007839F4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3.2.5. </w:t>
      </w:r>
      <w:r w:rsidR="00B65FCA" w:rsidRPr="007839F4">
        <w:rPr>
          <w:rFonts w:ascii="Arial Narrow" w:hAnsi="Arial Narrow" w:cs="Arial"/>
        </w:rPr>
        <w:t>Info table</w:t>
      </w:r>
    </w:p>
    <w:p w:rsidR="00B65FCA" w:rsidRPr="004C71FD" w:rsidRDefault="00B65FCA" w:rsidP="00B65FCA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Planira se održavanje i nadopuna sustava interpretacijskih panoa sukladno potrebama i mogućnostima.</w:t>
      </w:r>
    </w:p>
    <w:p w:rsidR="00B65FCA" w:rsidRPr="004C71FD" w:rsidRDefault="00B65FCA" w:rsidP="00B65FCA">
      <w:pPr>
        <w:pStyle w:val="Bezproreda"/>
      </w:pPr>
    </w:p>
    <w:p w:rsidR="00E233D2" w:rsidRPr="00AF2E87" w:rsidRDefault="00B65FCA" w:rsidP="00B65FCA">
      <w:pPr>
        <w:pStyle w:val="Bezproreda"/>
        <w:rPr>
          <w:rFonts w:ascii="Arial Narrow" w:hAnsi="Arial Narrow"/>
        </w:rPr>
      </w:pPr>
      <w:r w:rsidRPr="00AF2E87">
        <w:rPr>
          <w:rFonts w:ascii="Arial Narrow" w:hAnsi="Arial Narrow"/>
        </w:rPr>
        <w:t xml:space="preserve">PLANIRANA SREDSTVA: </w:t>
      </w:r>
      <w:r w:rsidR="0072533D">
        <w:rPr>
          <w:rFonts w:ascii="Arial Narrow" w:hAnsi="Arial Narrow"/>
        </w:rPr>
        <w:t>495.000,00</w:t>
      </w:r>
    </w:p>
    <w:p w:rsidR="00B65FCA" w:rsidRPr="00502E14" w:rsidRDefault="00B65FCA" w:rsidP="00B65FCA">
      <w:pPr>
        <w:pStyle w:val="Bezproreda"/>
        <w:rPr>
          <w:rFonts w:ascii="Arial Narrow" w:hAnsi="Arial Narrow"/>
        </w:rPr>
      </w:pPr>
      <w:r w:rsidRPr="00502E14">
        <w:rPr>
          <w:rFonts w:ascii="Arial Narrow" w:hAnsi="Arial Narrow"/>
        </w:rPr>
        <w:t>NOSIOC: Turistički ured;</w:t>
      </w:r>
    </w:p>
    <w:p w:rsidR="00B65FCA" w:rsidRPr="00502E14" w:rsidRDefault="00B555B2" w:rsidP="00B65FCA">
      <w:pPr>
        <w:pStyle w:val="Bezproreda"/>
        <w:rPr>
          <w:rFonts w:ascii="Arial Narrow" w:hAnsi="Arial Narrow"/>
        </w:rPr>
      </w:pPr>
      <w:r>
        <w:rPr>
          <w:rFonts w:ascii="Arial Narrow" w:hAnsi="Arial Narrow"/>
        </w:rPr>
        <w:t>ROK: do kraja 20</w:t>
      </w:r>
      <w:r w:rsidR="00BF0213">
        <w:rPr>
          <w:rFonts w:ascii="Arial Narrow" w:hAnsi="Arial Narrow"/>
        </w:rPr>
        <w:t>20</w:t>
      </w:r>
      <w:r w:rsidR="00B65FCA" w:rsidRPr="00502E14">
        <w:rPr>
          <w:rFonts w:ascii="Arial Narrow" w:hAnsi="Arial Narrow"/>
        </w:rPr>
        <w:t>.</w:t>
      </w:r>
    </w:p>
    <w:p w:rsidR="00B65FCA" w:rsidRPr="004C71FD" w:rsidRDefault="00B65FCA" w:rsidP="00B65FCA">
      <w:pPr>
        <w:ind w:left="720"/>
        <w:rPr>
          <w:rFonts w:ascii="Arial Narrow" w:hAnsi="Arial Narrow"/>
        </w:rPr>
      </w:pPr>
    </w:p>
    <w:p w:rsidR="00B555B2" w:rsidRDefault="00B555B2" w:rsidP="00B555B2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3.3.  </w:t>
      </w:r>
      <w:r w:rsidRPr="004C71FD">
        <w:rPr>
          <w:rFonts w:ascii="Arial Narrow" w:hAnsi="Arial Narrow" w:cs="Arial"/>
        </w:rPr>
        <w:t>SMEĐA SIGNALIZACIJA</w:t>
      </w:r>
    </w:p>
    <w:p w:rsidR="00B555B2" w:rsidRPr="004C71FD" w:rsidRDefault="00B555B2" w:rsidP="00B555B2">
      <w:pPr>
        <w:spacing w:after="0" w:line="240" w:lineRule="auto"/>
        <w:rPr>
          <w:rFonts w:ascii="Arial Narrow" w:hAnsi="Arial Narrow" w:cs="Arial"/>
        </w:rPr>
      </w:pPr>
    </w:p>
    <w:p w:rsidR="008F7ACF" w:rsidRDefault="00B555B2" w:rsidP="00B555B2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 xml:space="preserve">Planiraju se </w:t>
      </w:r>
      <w:r>
        <w:rPr>
          <w:rFonts w:ascii="Arial Narrow" w:hAnsi="Arial Narrow" w:cs="Arial"/>
        </w:rPr>
        <w:t>tekuće</w:t>
      </w:r>
      <w:r w:rsidRPr="004C71FD">
        <w:rPr>
          <w:rFonts w:ascii="Arial Narrow" w:hAnsi="Arial Narrow" w:cs="Arial"/>
        </w:rPr>
        <w:t xml:space="preserve"> aktivnosti na </w:t>
      </w:r>
      <w:r>
        <w:rPr>
          <w:rFonts w:ascii="Arial Narrow" w:hAnsi="Arial Narrow" w:cs="Arial"/>
        </w:rPr>
        <w:t>održavanju</w:t>
      </w:r>
      <w:r w:rsidRPr="004C71FD">
        <w:rPr>
          <w:rFonts w:ascii="Arial Narrow" w:hAnsi="Arial Narrow" w:cs="Arial"/>
        </w:rPr>
        <w:t xml:space="preserve"> i nadop</w:t>
      </w:r>
      <w:r w:rsidR="008F7ACF">
        <w:rPr>
          <w:rFonts w:ascii="Arial Narrow" w:hAnsi="Arial Narrow" w:cs="Arial"/>
        </w:rPr>
        <w:t>uni sustava smeđe signalizacije te daljnjeg ukazivanja na potrebu uvođenja reda u sustav postavljanja reklamnih panoa na javnim površinama</w:t>
      </w:r>
    </w:p>
    <w:p w:rsidR="00E233D2" w:rsidRPr="00AF2E87" w:rsidRDefault="00B555B2" w:rsidP="00B555B2">
      <w:pPr>
        <w:pStyle w:val="Bezproreda"/>
        <w:rPr>
          <w:rFonts w:ascii="Arial Narrow" w:hAnsi="Arial Narrow"/>
        </w:rPr>
      </w:pPr>
      <w:r w:rsidRPr="00AF2E87">
        <w:rPr>
          <w:rFonts w:ascii="Arial Narrow" w:hAnsi="Arial Narrow"/>
        </w:rPr>
        <w:t xml:space="preserve">PLANIRANA SREDSTVA: </w:t>
      </w:r>
      <w:r w:rsidR="0072533D">
        <w:rPr>
          <w:rFonts w:ascii="Arial Narrow" w:hAnsi="Arial Narrow"/>
        </w:rPr>
        <w:t>10.000,00</w:t>
      </w:r>
    </w:p>
    <w:p w:rsidR="00B555B2" w:rsidRPr="00502E14" w:rsidRDefault="00B555B2" w:rsidP="00B555B2">
      <w:pPr>
        <w:pStyle w:val="Bezproreda"/>
        <w:rPr>
          <w:rFonts w:ascii="Arial Narrow" w:hAnsi="Arial Narrow"/>
        </w:rPr>
      </w:pPr>
      <w:r w:rsidRPr="00502E14">
        <w:rPr>
          <w:rFonts w:ascii="Arial Narrow" w:hAnsi="Arial Narrow"/>
        </w:rPr>
        <w:t>NOSIOC: Turistički ured;</w:t>
      </w:r>
    </w:p>
    <w:p w:rsidR="00B555B2" w:rsidRDefault="00B555B2" w:rsidP="00B555B2">
      <w:pPr>
        <w:pStyle w:val="Bezproreda"/>
      </w:pPr>
      <w:r w:rsidRPr="00502E14">
        <w:rPr>
          <w:rFonts w:ascii="Arial Narrow" w:hAnsi="Arial Narrow"/>
        </w:rPr>
        <w:t>ROK: do kraja 20</w:t>
      </w:r>
      <w:r w:rsidR="00BF0213">
        <w:rPr>
          <w:rFonts w:ascii="Arial Narrow" w:hAnsi="Arial Narrow"/>
        </w:rPr>
        <w:t>20</w:t>
      </w:r>
      <w:r w:rsidRPr="004C71FD">
        <w:t>.</w:t>
      </w:r>
    </w:p>
    <w:p w:rsidR="00F11C8E" w:rsidRDefault="00F11C8E" w:rsidP="00F11C8E">
      <w:pPr>
        <w:rPr>
          <w:color w:val="FF0000"/>
        </w:rPr>
      </w:pPr>
    </w:p>
    <w:p w:rsidR="00B555B2" w:rsidRPr="004C71FD" w:rsidRDefault="00B555B2" w:rsidP="00B555B2">
      <w:p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4.  </w:t>
      </w:r>
      <w:r w:rsidRPr="004C71FD">
        <w:rPr>
          <w:rFonts w:ascii="Arial Narrow" w:hAnsi="Arial Narrow" w:cs="Arial"/>
          <w:b/>
          <w:bCs/>
        </w:rPr>
        <w:t xml:space="preserve"> DISTRIBUCIJA I PRODAJA VRIJEDNOSTI</w:t>
      </w:r>
    </w:p>
    <w:p w:rsidR="00B555B2" w:rsidRPr="004C71FD" w:rsidRDefault="00B555B2" w:rsidP="00B555B2">
      <w:pPr>
        <w:pStyle w:val="Bezproreda"/>
      </w:pPr>
    </w:p>
    <w:p w:rsidR="00B555B2" w:rsidRDefault="00B555B2" w:rsidP="00B555B2">
      <w:pPr>
        <w:jc w:val="both"/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SAJMOVI – STUDIJSKA PUTOVANJA – POSEBNE PREZENTACIJE</w:t>
      </w:r>
    </w:p>
    <w:p w:rsidR="00826F7C" w:rsidRDefault="00826F7C" w:rsidP="00B555B2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Nastupi na sajmovima planiraju se vršiti u suradnji sa turističkim subjektima u destinaciji a u organizaciji sustava HTZ-e.</w:t>
      </w:r>
    </w:p>
    <w:p w:rsidR="00303B55" w:rsidRDefault="00303B55" w:rsidP="00B555B2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Planira se daljnje sudjelovanje na jednom od najznačajnijih sajmova za njemačko tržište – CMT </w:t>
      </w:r>
      <w:proofErr w:type="spellStart"/>
      <w:r>
        <w:rPr>
          <w:rFonts w:ascii="Arial Narrow" w:hAnsi="Arial Narrow" w:cs="Arial"/>
        </w:rPr>
        <w:t>Muenchen</w:t>
      </w:r>
      <w:proofErr w:type="spellEnd"/>
      <w:r>
        <w:rPr>
          <w:rFonts w:ascii="Arial Narrow" w:hAnsi="Arial Narrow" w:cs="Arial"/>
        </w:rPr>
        <w:t xml:space="preserve"> u suradnji sa TZŽ Zadarske i tvrtkom Hotel Alan d.d. te se predviđa mogućnost sudjelovanja u drugim sajmovima</w:t>
      </w:r>
      <w:r w:rsidR="003A43F8">
        <w:rPr>
          <w:rFonts w:ascii="Arial Narrow" w:hAnsi="Arial Narrow" w:cs="Arial"/>
        </w:rPr>
        <w:t xml:space="preserve"> i/ili posebnim prezentacijama</w:t>
      </w:r>
      <w:r>
        <w:rPr>
          <w:rFonts w:ascii="Arial Narrow" w:hAnsi="Arial Narrow" w:cs="Arial"/>
        </w:rPr>
        <w:t xml:space="preserve"> od interesa za lokalnu zajednicu. </w:t>
      </w:r>
      <w:r w:rsidR="003A43F8">
        <w:rPr>
          <w:rFonts w:ascii="Arial Narrow" w:hAnsi="Arial Narrow" w:cs="Arial"/>
        </w:rPr>
        <w:t>Prisu</w:t>
      </w:r>
      <w:r w:rsidR="004E17FD">
        <w:rPr>
          <w:rFonts w:ascii="Arial Narrow" w:hAnsi="Arial Narrow" w:cs="Arial"/>
        </w:rPr>
        <w:t>tnost</w:t>
      </w:r>
      <w:r w:rsidR="003A43F8">
        <w:rPr>
          <w:rFonts w:ascii="Arial Narrow" w:hAnsi="Arial Narrow" w:cs="Arial"/>
        </w:rPr>
        <w:t xml:space="preserve"> destinacije putem promidžbenog materijala osigurat će se na svim dostupnim sajmovima u organizaciji TZŽ Zadarske.</w:t>
      </w:r>
    </w:p>
    <w:p w:rsidR="00826F7C" w:rsidRDefault="00826F7C" w:rsidP="00B555B2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Studijska putovanja prvenstveno obuhvaćaju suradnju sa sustavom HTZ-e na prihvatu pr</w:t>
      </w:r>
      <w:r w:rsidR="004E17FD">
        <w:rPr>
          <w:rFonts w:ascii="Arial Narrow" w:hAnsi="Arial Narrow" w:cs="Arial"/>
        </w:rPr>
        <w:t>edstavnika medija i turističkih</w:t>
      </w:r>
      <w:r>
        <w:rPr>
          <w:rFonts w:ascii="Arial Narrow" w:hAnsi="Arial Narrow" w:cs="Arial"/>
        </w:rPr>
        <w:t xml:space="preserve"> agencija u destinaciji, što je značajan doprinos promociji destinacije. Troškovi uglavnom obuhvaćaju troškove u destinaciji(obroci, vođenje, aktivnosti), dok troškove puta i smještaja najčešće podmiruje HTZ-a i TZŽ Zadarske. Također se predviđa mogućnost organizacije studijskih putovanja te sudjelovanje u istima unutar sustava HTZ-e.</w:t>
      </w:r>
    </w:p>
    <w:p w:rsidR="00E233D2" w:rsidRPr="00AF2E87" w:rsidRDefault="002E5B82" w:rsidP="00B555B2">
      <w:pPr>
        <w:pStyle w:val="Bezproreda"/>
        <w:rPr>
          <w:rFonts w:ascii="Arial Narrow" w:hAnsi="Arial Narrow" w:cs="Arial"/>
        </w:rPr>
      </w:pPr>
      <w:r w:rsidRPr="00AF2E87">
        <w:rPr>
          <w:rFonts w:ascii="Arial Narrow" w:hAnsi="Arial Narrow" w:cs="Arial"/>
        </w:rPr>
        <w:lastRenderedPageBreak/>
        <w:t xml:space="preserve">PLANIRANA SREDSTVA: </w:t>
      </w:r>
      <w:r w:rsidR="0072533D">
        <w:rPr>
          <w:rFonts w:ascii="Arial Narrow" w:hAnsi="Arial Narrow" w:cs="Arial"/>
        </w:rPr>
        <w:t>75.000,00</w:t>
      </w:r>
    </w:p>
    <w:p w:rsidR="00B555B2" w:rsidRPr="002E5B82" w:rsidRDefault="00B555B2" w:rsidP="00B555B2">
      <w:pPr>
        <w:pStyle w:val="Bezproreda"/>
        <w:rPr>
          <w:rFonts w:ascii="Arial Narrow" w:hAnsi="Arial Narrow" w:cs="Arial"/>
        </w:rPr>
      </w:pPr>
      <w:r w:rsidRPr="002E5B82">
        <w:rPr>
          <w:rFonts w:ascii="Arial Narrow" w:hAnsi="Arial Narrow" w:cs="Arial"/>
        </w:rPr>
        <w:t>NOSIOC: Turistički ured;</w:t>
      </w:r>
    </w:p>
    <w:p w:rsidR="00B555B2" w:rsidRPr="002E5B82" w:rsidRDefault="00B555B2" w:rsidP="00B555B2">
      <w:pPr>
        <w:pStyle w:val="Bezproreda"/>
        <w:rPr>
          <w:rFonts w:ascii="Arial Narrow" w:hAnsi="Arial Narrow" w:cs="Arial"/>
        </w:rPr>
      </w:pPr>
      <w:r w:rsidRPr="002E5B82">
        <w:rPr>
          <w:rFonts w:ascii="Arial Narrow" w:hAnsi="Arial Narrow" w:cs="Arial"/>
        </w:rPr>
        <w:t>ROK: do kraja 20</w:t>
      </w:r>
      <w:r w:rsidR="00BF0213">
        <w:rPr>
          <w:rFonts w:ascii="Arial Narrow" w:hAnsi="Arial Narrow" w:cs="Arial"/>
        </w:rPr>
        <w:t>20</w:t>
      </w:r>
      <w:r w:rsidRPr="002E5B82">
        <w:rPr>
          <w:rFonts w:ascii="Arial Narrow" w:hAnsi="Arial Narrow" w:cs="Arial"/>
        </w:rPr>
        <w:t>.</w:t>
      </w:r>
    </w:p>
    <w:p w:rsidR="00B555B2" w:rsidRPr="002E5B82" w:rsidRDefault="00B555B2" w:rsidP="00F11C8E"/>
    <w:p w:rsidR="007341E9" w:rsidRPr="004C71FD" w:rsidRDefault="007341E9" w:rsidP="007341E9">
      <w:p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5. </w:t>
      </w:r>
      <w:r w:rsidRPr="004C71FD">
        <w:rPr>
          <w:rFonts w:ascii="Arial Narrow" w:hAnsi="Arial Narrow" w:cs="Arial"/>
          <w:b/>
          <w:bCs/>
        </w:rPr>
        <w:t xml:space="preserve">  INTERNI MARKETING</w:t>
      </w:r>
    </w:p>
    <w:p w:rsidR="007341E9" w:rsidRPr="004C71FD" w:rsidRDefault="007341E9" w:rsidP="007341E9">
      <w:pPr>
        <w:pStyle w:val="Bezproreda"/>
      </w:pPr>
    </w:p>
    <w:p w:rsidR="007341E9" w:rsidRPr="004C71FD" w:rsidRDefault="007341E9" w:rsidP="007341E9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Interni marketing podrazumijeva:</w:t>
      </w:r>
    </w:p>
    <w:p w:rsidR="007341E9" w:rsidRPr="00687532" w:rsidRDefault="007341E9" w:rsidP="007341E9">
      <w:pPr>
        <w:pStyle w:val="Bezproreda"/>
        <w:rPr>
          <w:rFonts w:ascii="Arial Narrow" w:hAnsi="Arial Narrow"/>
        </w:rPr>
      </w:pPr>
      <w:r w:rsidRPr="00687532">
        <w:rPr>
          <w:rFonts w:ascii="Arial Narrow" w:hAnsi="Arial Narrow"/>
        </w:rPr>
        <w:t>- edukaciju za zaposlene te subjekte javnog i privatnog sektora;</w:t>
      </w:r>
    </w:p>
    <w:p w:rsidR="007341E9" w:rsidRPr="00687532" w:rsidRDefault="007341E9" w:rsidP="007341E9">
      <w:pPr>
        <w:pStyle w:val="Bezproreda"/>
        <w:rPr>
          <w:rFonts w:ascii="Arial Narrow" w:hAnsi="Arial Narrow"/>
        </w:rPr>
      </w:pPr>
      <w:r w:rsidRPr="00687532">
        <w:rPr>
          <w:rFonts w:ascii="Arial Narrow" w:hAnsi="Arial Narrow"/>
        </w:rPr>
        <w:t xml:space="preserve">- koordinaciju subjekata neposredno ili posredno uključenih u turistički promet, </w:t>
      </w:r>
    </w:p>
    <w:p w:rsidR="007341E9" w:rsidRDefault="007341E9" w:rsidP="007341E9">
      <w:pPr>
        <w:pStyle w:val="Bezproreda"/>
        <w:rPr>
          <w:rFonts w:ascii="Arial Narrow" w:hAnsi="Arial Narrow"/>
        </w:rPr>
      </w:pPr>
      <w:r w:rsidRPr="00687532">
        <w:rPr>
          <w:rFonts w:ascii="Arial Narrow" w:hAnsi="Arial Narrow"/>
        </w:rPr>
        <w:t>- nagrade i priznanja</w:t>
      </w:r>
    </w:p>
    <w:p w:rsidR="00BD0441" w:rsidRPr="00687532" w:rsidRDefault="00BD0441" w:rsidP="007341E9">
      <w:pPr>
        <w:pStyle w:val="Bezproreda"/>
        <w:rPr>
          <w:rFonts w:ascii="Arial Narrow" w:hAnsi="Arial Narrow"/>
        </w:rPr>
      </w:pPr>
      <w:r>
        <w:rPr>
          <w:rFonts w:ascii="Arial Narrow" w:hAnsi="Arial Narrow"/>
        </w:rPr>
        <w:t>- obilježavanje značajnih obljetnica prigodnim aktivnostima za članove Zajednice i posjetitelje</w:t>
      </w:r>
    </w:p>
    <w:p w:rsidR="007341E9" w:rsidRPr="00687532" w:rsidRDefault="007341E9" w:rsidP="007341E9">
      <w:pPr>
        <w:pStyle w:val="Bezproreda"/>
        <w:rPr>
          <w:rFonts w:ascii="Arial Narrow" w:hAnsi="Arial Narrow"/>
        </w:rPr>
      </w:pPr>
      <w:r w:rsidRPr="00687532">
        <w:rPr>
          <w:rFonts w:ascii="Arial Narrow" w:hAnsi="Arial Narrow"/>
        </w:rPr>
        <w:t>- informiranje članova/sudionika turističkog prometa,</w:t>
      </w:r>
    </w:p>
    <w:p w:rsidR="007341E9" w:rsidRPr="00687532" w:rsidRDefault="007341E9" w:rsidP="007341E9">
      <w:pPr>
        <w:pStyle w:val="Bezproreda"/>
        <w:rPr>
          <w:rFonts w:ascii="Arial Narrow" w:hAnsi="Arial Narrow"/>
        </w:rPr>
      </w:pPr>
      <w:r w:rsidRPr="00687532">
        <w:rPr>
          <w:rFonts w:ascii="Arial Narrow" w:hAnsi="Arial Narrow"/>
        </w:rPr>
        <w:t>- ostale nespomenute aktivnosti interne komunikacije na području Zajednice.</w:t>
      </w:r>
    </w:p>
    <w:p w:rsidR="007341E9" w:rsidRDefault="007341E9" w:rsidP="007341E9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Zajednica će sudjelovati u programima edukacije i drugim aktivnostima internog marketinga HTZ-e i TZŽ Zadarske te provoditi vlastite aktivnosti na području Zajednice.</w:t>
      </w:r>
    </w:p>
    <w:p w:rsidR="007341E9" w:rsidRDefault="007341E9" w:rsidP="007341E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Zajednica će se uključiti u postojeći sustav nagrađivanja Općine Starigrad za dodjelu priznanja/nagrada u sferi turizma prema odlukama Turističkog vijeća.</w:t>
      </w:r>
    </w:p>
    <w:p w:rsidR="007341E9" w:rsidRPr="00AF2E87" w:rsidRDefault="007341E9" w:rsidP="007341E9">
      <w:pPr>
        <w:pStyle w:val="Bezproreda"/>
        <w:rPr>
          <w:rFonts w:ascii="Arial Narrow" w:hAnsi="Arial Narrow"/>
        </w:rPr>
      </w:pPr>
      <w:r w:rsidRPr="00AF2E87">
        <w:rPr>
          <w:rFonts w:ascii="Arial Narrow" w:hAnsi="Arial Narrow"/>
        </w:rPr>
        <w:t xml:space="preserve">PLANIRANA SREDSTVA: </w:t>
      </w:r>
      <w:r w:rsidR="0072533D">
        <w:rPr>
          <w:rFonts w:ascii="Arial Narrow" w:hAnsi="Arial Narrow"/>
        </w:rPr>
        <w:t>14.000,00</w:t>
      </w:r>
    </w:p>
    <w:p w:rsidR="007341E9" w:rsidRPr="002E5B82" w:rsidRDefault="007341E9" w:rsidP="007341E9">
      <w:pPr>
        <w:pStyle w:val="Bezproreda"/>
        <w:rPr>
          <w:rFonts w:ascii="Arial Narrow" w:hAnsi="Arial Narrow"/>
        </w:rPr>
      </w:pPr>
      <w:r w:rsidRPr="002E5B82">
        <w:rPr>
          <w:rFonts w:ascii="Arial Narrow" w:hAnsi="Arial Narrow"/>
        </w:rPr>
        <w:t>NOSIOC: Turističko vijeće, Turistički ured</w:t>
      </w:r>
    </w:p>
    <w:p w:rsidR="007341E9" w:rsidRPr="002E5B82" w:rsidRDefault="007341E9" w:rsidP="007341E9">
      <w:pPr>
        <w:pStyle w:val="Bezproreda"/>
        <w:rPr>
          <w:rFonts w:ascii="Arial Narrow" w:hAnsi="Arial Narrow"/>
        </w:rPr>
      </w:pPr>
      <w:r w:rsidRPr="002E5B82">
        <w:rPr>
          <w:rFonts w:ascii="Arial Narrow" w:hAnsi="Arial Narrow"/>
        </w:rPr>
        <w:t>ROK: do kraja 20</w:t>
      </w:r>
      <w:r w:rsidR="00BF0213">
        <w:rPr>
          <w:rFonts w:ascii="Arial Narrow" w:hAnsi="Arial Narrow"/>
        </w:rPr>
        <w:t>20</w:t>
      </w:r>
      <w:r w:rsidRPr="002E5B82">
        <w:rPr>
          <w:rFonts w:ascii="Arial Narrow" w:hAnsi="Arial Narrow"/>
        </w:rPr>
        <w:t>.</w:t>
      </w:r>
    </w:p>
    <w:p w:rsidR="007341E9" w:rsidRDefault="007341E9" w:rsidP="00F11C8E">
      <w:pPr>
        <w:rPr>
          <w:color w:val="FF0000"/>
        </w:rPr>
      </w:pPr>
    </w:p>
    <w:p w:rsidR="007341E9" w:rsidRPr="004C71FD" w:rsidRDefault="007341E9" w:rsidP="007341E9">
      <w:p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6.</w:t>
      </w:r>
      <w:r w:rsidRPr="004C71FD">
        <w:rPr>
          <w:rFonts w:ascii="Arial Narrow" w:hAnsi="Arial Narrow" w:cs="Arial"/>
          <w:b/>
          <w:bCs/>
        </w:rPr>
        <w:t xml:space="preserve">  MARKETINŠKA INFRASTRUKTURA</w:t>
      </w:r>
    </w:p>
    <w:p w:rsidR="007341E9" w:rsidRPr="004C71FD" w:rsidRDefault="007341E9" w:rsidP="007341E9">
      <w:pPr>
        <w:pStyle w:val="Bezproreda"/>
      </w:pPr>
    </w:p>
    <w:p w:rsidR="007341E9" w:rsidRPr="004C71FD" w:rsidRDefault="007341E9" w:rsidP="007341E9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1. Proizvodnja multimedijalnih</w:t>
      </w:r>
      <w:r w:rsidR="00A46E67">
        <w:rPr>
          <w:rFonts w:ascii="Arial Narrow" w:hAnsi="Arial Narrow" w:cs="Arial"/>
        </w:rPr>
        <w:t xml:space="preserve"> i drugih promotivnih</w:t>
      </w:r>
      <w:r w:rsidRPr="004C71FD">
        <w:rPr>
          <w:rFonts w:ascii="Arial Narrow" w:hAnsi="Arial Narrow" w:cs="Arial"/>
        </w:rPr>
        <w:t xml:space="preserve"> materijala </w:t>
      </w:r>
      <w:r>
        <w:rPr>
          <w:rFonts w:ascii="Arial Narrow" w:hAnsi="Arial Narrow" w:cs="Arial"/>
        </w:rPr>
        <w:t>po ključnim proizvodima/manifestacijam</w:t>
      </w:r>
      <w:r w:rsidR="00A46E67">
        <w:rPr>
          <w:rFonts w:ascii="Arial Narrow" w:hAnsi="Arial Narrow" w:cs="Arial"/>
        </w:rPr>
        <w:t xml:space="preserve">a sukladno aktualnim trendovima, u skladu sa novim identitetom </w:t>
      </w:r>
      <w:proofErr w:type="spellStart"/>
      <w:r w:rsidR="00A46E67">
        <w:rPr>
          <w:rFonts w:ascii="Arial Narrow" w:hAnsi="Arial Narrow" w:cs="Arial"/>
        </w:rPr>
        <w:t>brenda</w:t>
      </w:r>
      <w:proofErr w:type="spellEnd"/>
      <w:r w:rsidR="00A46E67">
        <w:rPr>
          <w:rFonts w:ascii="Arial Narrow" w:hAnsi="Arial Narrow" w:cs="Arial"/>
        </w:rPr>
        <w:t xml:space="preserve"> regije i planiranim promotivnim aktivnostima;</w:t>
      </w:r>
    </w:p>
    <w:p w:rsidR="007341E9" w:rsidRDefault="007341E9" w:rsidP="007341E9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2. Istraživanje tržišta –</w:t>
      </w:r>
      <w:r>
        <w:rPr>
          <w:rFonts w:ascii="Arial Narrow" w:hAnsi="Arial Narrow" w:cs="Arial"/>
        </w:rPr>
        <w:t xml:space="preserve"> korištenje aktivnosti i materijala sustava HTZ-e</w:t>
      </w:r>
      <w:r w:rsidRPr="004C71FD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uz dodatne aktivnosti za vlastito područje sukladno mogućnostima;</w:t>
      </w:r>
    </w:p>
    <w:p w:rsidR="007341E9" w:rsidRPr="004C71FD" w:rsidRDefault="007341E9" w:rsidP="007341E9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3. Suradnja sa međunarodnim institucij</w:t>
      </w:r>
      <w:r>
        <w:rPr>
          <w:rFonts w:ascii="Arial Narrow" w:hAnsi="Arial Narrow" w:cs="Arial"/>
        </w:rPr>
        <w:t xml:space="preserve">ama, </w:t>
      </w:r>
    </w:p>
    <w:p w:rsidR="007341E9" w:rsidRPr="004C71FD" w:rsidRDefault="007341E9" w:rsidP="007341E9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 xml:space="preserve">4. Banka fotografija i pripreme u izdavaštvu – </w:t>
      </w:r>
      <w:r>
        <w:rPr>
          <w:rFonts w:ascii="Arial Narrow" w:hAnsi="Arial Narrow" w:cs="Arial"/>
        </w:rPr>
        <w:t>upotpunjavanje banke</w:t>
      </w:r>
      <w:r w:rsidRPr="004C71FD">
        <w:rPr>
          <w:rFonts w:ascii="Arial Narrow" w:hAnsi="Arial Narrow" w:cs="Arial"/>
        </w:rPr>
        <w:t xml:space="preserve"> fotografija</w:t>
      </w:r>
      <w:r>
        <w:rPr>
          <w:rFonts w:ascii="Arial Narrow" w:hAnsi="Arial Narrow" w:cs="Arial"/>
        </w:rPr>
        <w:t xml:space="preserve"> i video materijala</w:t>
      </w:r>
      <w:r w:rsidRPr="004C71FD">
        <w:rPr>
          <w:rFonts w:ascii="Arial Narrow" w:hAnsi="Arial Narrow" w:cs="Arial"/>
        </w:rPr>
        <w:t xml:space="preserve"> za potrebe </w:t>
      </w:r>
      <w:r>
        <w:rPr>
          <w:rFonts w:ascii="Arial Narrow" w:hAnsi="Arial Narrow" w:cs="Arial"/>
        </w:rPr>
        <w:t xml:space="preserve">planirane </w:t>
      </w:r>
      <w:r w:rsidRPr="004C71FD">
        <w:rPr>
          <w:rFonts w:ascii="Arial Narrow" w:hAnsi="Arial Narrow" w:cs="Arial"/>
        </w:rPr>
        <w:t>promocije, dizajn i grafička priprema za potrebe izrade</w:t>
      </w:r>
      <w:r>
        <w:rPr>
          <w:rFonts w:ascii="Arial Narrow" w:hAnsi="Arial Narrow" w:cs="Arial"/>
        </w:rPr>
        <w:t xml:space="preserve"> </w:t>
      </w:r>
      <w:r w:rsidR="00A46E67">
        <w:rPr>
          <w:rFonts w:ascii="Arial Narrow" w:hAnsi="Arial Narrow" w:cs="Arial"/>
        </w:rPr>
        <w:t>promotivnih materijala;</w:t>
      </w:r>
    </w:p>
    <w:p w:rsidR="007341E9" w:rsidRDefault="007341E9" w:rsidP="007341E9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 xml:space="preserve">5. Jedinstveni informacijski turistički sustav – </w:t>
      </w:r>
      <w:r w:rsidR="004E17FD">
        <w:rPr>
          <w:rFonts w:ascii="Arial Narrow" w:hAnsi="Arial Narrow" w:cs="Arial"/>
        </w:rPr>
        <w:t xml:space="preserve">eVisitor – u primjeni je od </w:t>
      </w:r>
      <w:r>
        <w:rPr>
          <w:rFonts w:ascii="Arial Narrow" w:hAnsi="Arial Narrow" w:cs="Arial"/>
        </w:rPr>
        <w:t>01.01.</w:t>
      </w:r>
      <w:r w:rsidRPr="004C71FD">
        <w:rPr>
          <w:rFonts w:ascii="Arial Narrow" w:hAnsi="Arial Narrow" w:cs="Arial"/>
        </w:rPr>
        <w:t xml:space="preserve">2016.g. </w:t>
      </w:r>
      <w:r w:rsidR="00D20A12">
        <w:rPr>
          <w:rFonts w:ascii="Arial Narrow" w:hAnsi="Arial Narrow" w:cs="Arial"/>
        </w:rPr>
        <w:t xml:space="preserve"> te se kontinuirano unapređuje. P</w:t>
      </w:r>
      <w:r w:rsidR="004236B5">
        <w:rPr>
          <w:rFonts w:ascii="Arial Narrow" w:hAnsi="Arial Narrow" w:cs="Arial"/>
        </w:rPr>
        <w:t xml:space="preserve">redviđene institucije ga još uvijek </w:t>
      </w:r>
      <w:r w:rsidR="00B05FB3">
        <w:rPr>
          <w:rFonts w:ascii="Arial Narrow" w:hAnsi="Arial Narrow" w:cs="Arial"/>
        </w:rPr>
        <w:t>ne koriste u potpunosti</w:t>
      </w:r>
      <w:r w:rsidR="004236B5">
        <w:rPr>
          <w:rFonts w:ascii="Arial Narrow" w:hAnsi="Arial Narrow" w:cs="Arial"/>
        </w:rPr>
        <w:t>. Stoga i dalje postoji značajan obujam administrativnog rada u obradi statističkih i financijskih podataka vezanih za turiste, vlasnike kuća i stanova za odmor te boravišnu pristojbu.</w:t>
      </w:r>
    </w:p>
    <w:p w:rsidR="007341E9" w:rsidRDefault="007341E9" w:rsidP="007341E9">
      <w:pPr>
        <w:pStyle w:val="Bezproreda"/>
      </w:pPr>
    </w:p>
    <w:p w:rsidR="00E233D2" w:rsidRPr="00AF2E87" w:rsidRDefault="006C31DC" w:rsidP="007341E9">
      <w:pPr>
        <w:pStyle w:val="Bezproreda"/>
        <w:rPr>
          <w:rFonts w:ascii="Arial Narrow" w:hAnsi="Arial Narrow"/>
        </w:rPr>
      </w:pPr>
      <w:r w:rsidRPr="00AF2E87">
        <w:rPr>
          <w:rFonts w:ascii="Arial Narrow" w:hAnsi="Arial Narrow"/>
        </w:rPr>
        <w:t xml:space="preserve">PLANIRANA </w:t>
      </w:r>
      <w:r w:rsidR="007341E9" w:rsidRPr="00AF2E87">
        <w:rPr>
          <w:rFonts w:ascii="Arial Narrow" w:hAnsi="Arial Narrow"/>
        </w:rPr>
        <w:t xml:space="preserve">SREDSTVA: </w:t>
      </w:r>
      <w:r w:rsidR="0072533D">
        <w:rPr>
          <w:rFonts w:ascii="Arial Narrow" w:hAnsi="Arial Narrow"/>
        </w:rPr>
        <w:t>130.000,00</w:t>
      </w:r>
    </w:p>
    <w:p w:rsidR="007341E9" w:rsidRPr="00502E14" w:rsidRDefault="007341E9" w:rsidP="007341E9">
      <w:pPr>
        <w:pStyle w:val="Bezproreda"/>
        <w:rPr>
          <w:rFonts w:ascii="Arial Narrow" w:hAnsi="Arial Narrow"/>
        </w:rPr>
      </w:pPr>
      <w:r w:rsidRPr="00502E14">
        <w:rPr>
          <w:rFonts w:ascii="Arial Narrow" w:hAnsi="Arial Narrow"/>
        </w:rPr>
        <w:t>NOSIOC: Turistički ured;</w:t>
      </w:r>
    </w:p>
    <w:p w:rsidR="007341E9" w:rsidRDefault="007341E9" w:rsidP="007341E9">
      <w:pPr>
        <w:pStyle w:val="Bezproreda"/>
        <w:rPr>
          <w:rFonts w:ascii="Arial Narrow" w:hAnsi="Arial Narrow"/>
        </w:rPr>
      </w:pPr>
      <w:r w:rsidRPr="00502E14">
        <w:rPr>
          <w:rFonts w:ascii="Arial Narrow" w:hAnsi="Arial Narrow"/>
        </w:rPr>
        <w:t>ROK: do kraja 20</w:t>
      </w:r>
      <w:r w:rsidR="00BF0213">
        <w:rPr>
          <w:rFonts w:ascii="Arial Narrow" w:hAnsi="Arial Narrow"/>
        </w:rPr>
        <w:t>20</w:t>
      </w:r>
      <w:r w:rsidRPr="00502E14">
        <w:rPr>
          <w:rFonts w:ascii="Arial Narrow" w:hAnsi="Arial Narrow"/>
        </w:rPr>
        <w:t>.g.</w:t>
      </w:r>
    </w:p>
    <w:p w:rsidR="004236B5" w:rsidRDefault="004236B5" w:rsidP="007341E9">
      <w:pPr>
        <w:pStyle w:val="Bezproreda"/>
        <w:rPr>
          <w:rFonts w:ascii="Arial Narrow" w:hAnsi="Arial Narrow"/>
        </w:rPr>
      </w:pPr>
    </w:p>
    <w:p w:rsidR="004236B5" w:rsidRDefault="004236B5" w:rsidP="007341E9">
      <w:pPr>
        <w:pStyle w:val="Bezproreda"/>
        <w:rPr>
          <w:rFonts w:ascii="Arial Narrow" w:hAnsi="Arial Narrow"/>
        </w:rPr>
      </w:pPr>
    </w:p>
    <w:p w:rsidR="004236B5" w:rsidRPr="004C71FD" w:rsidRDefault="004236B5" w:rsidP="004236B5">
      <w:p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7.</w:t>
      </w:r>
      <w:r w:rsidRPr="004C71FD">
        <w:rPr>
          <w:rFonts w:ascii="Arial Narrow" w:hAnsi="Arial Narrow" w:cs="Arial"/>
          <w:b/>
          <w:bCs/>
        </w:rPr>
        <w:t xml:space="preserve">  POSEBNI PROGRAMI</w:t>
      </w:r>
    </w:p>
    <w:p w:rsidR="004236B5" w:rsidRDefault="004236B5" w:rsidP="004236B5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U sklopu </w:t>
      </w:r>
      <w:r w:rsidR="002E5B82">
        <w:rPr>
          <w:rFonts w:ascii="Arial Narrow" w:hAnsi="Arial Narrow" w:cs="Arial"/>
        </w:rPr>
        <w:t>Javnog poziva</w:t>
      </w:r>
      <w:r>
        <w:rPr>
          <w:rFonts w:ascii="Arial Narrow" w:hAnsi="Arial Narrow" w:cs="Arial"/>
        </w:rPr>
        <w:t xml:space="preserve"> za potpore projektima od interesa za obogaćenje turističke ponude i unapređenje uvjeta za razvoj turizma na području Općine Starigrad obuhvatit će se i kategorija pružanja potpora projektima koji se provode na turistički manje razvijenim područjima i/ili u segmentu manje razvijenih ili nedostajućih a potrebnih aktivnosti i sadržaja.</w:t>
      </w:r>
      <w:r w:rsidR="002E5B82">
        <w:rPr>
          <w:rFonts w:ascii="Arial Narrow" w:hAnsi="Arial Narrow" w:cs="Arial"/>
        </w:rPr>
        <w:t xml:space="preserve"> To se prvenstveno odnosi na:</w:t>
      </w:r>
    </w:p>
    <w:p w:rsidR="002E5B82" w:rsidRPr="002E5B82" w:rsidRDefault="002E5B82" w:rsidP="002E5B82">
      <w:pPr>
        <w:pStyle w:val="StandardWeb"/>
        <w:spacing w:before="0" w:beforeAutospacing="0" w:after="92" w:afterAutospacing="0"/>
        <w:textAlignment w:val="baseline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>- očuvanje i turističku valorizaciju</w:t>
      </w:r>
      <w:r w:rsidRPr="002E5B82">
        <w:rPr>
          <w:rFonts w:ascii="Arial Narrow" w:hAnsi="Arial Narrow" w:cs="Arial"/>
          <w:sz w:val="22"/>
          <w:szCs w:val="22"/>
        </w:rPr>
        <w:t xml:space="preserve"> kulturne baštine;</w:t>
      </w:r>
    </w:p>
    <w:p w:rsidR="002E5B82" w:rsidRPr="002E5B82" w:rsidRDefault="00B05FB3" w:rsidP="002E5B82">
      <w:pPr>
        <w:pStyle w:val="StandardWeb"/>
        <w:spacing w:before="0" w:beforeAutospacing="0" w:after="92" w:afterAutospacing="0"/>
        <w:textAlignment w:val="baseline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- razvoj ponude</w:t>
      </w:r>
      <w:r w:rsidR="002E5B82" w:rsidRPr="002E5B82">
        <w:rPr>
          <w:rFonts w:ascii="Arial Narrow" w:hAnsi="Arial Narrow" w:cs="Arial"/>
          <w:sz w:val="22"/>
          <w:szCs w:val="22"/>
        </w:rPr>
        <w:t xml:space="preserve"> aktivnog odmora;</w:t>
      </w:r>
    </w:p>
    <w:p w:rsidR="002E5B82" w:rsidRDefault="002E5B82" w:rsidP="002E5B82">
      <w:pPr>
        <w:pStyle w:val="StandardWeb"/>
        <w:spacing w:before="0" w:beforeAutospacing="0" w:after="92" w:afterAutospacing="0"/>
        <w:textAlignment w:val="baseline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- zaštitu</w:t>
      </w:r>
      <w:r w:rsidRPr="002E5B82">
        <w:rPr>
          <w:rFonts w:ascii="Arial Narrow" w:hAnsi="Arial Narrow" w:cs="Arial"/>
          <w:sz w:val="22"/>
          <w:szCs w:val="22"/>
        </w:rPr>
        <w:t xml:space="preserve"> i unapređenje okoliša.</w:t>
      </w:r>
    </w:p>
    <w:p w:rsidR="004236B5" w:rsidRDefault="004236B5" w:rsidP="004236B5">
      <w:pPr>
        <w:pStyle w:val="Bezproreda"/>
      </w:pPr>
    </w:p>
    <w:p w:rsidR="004236B5" w:rsidRPr="00AF2E87" w:rsidRDefault="00AF2E87" w:rsidP="004236B5">
      <w:pPr>
        <w:pStyle w:val="Bezproreda"/>
        <w:rPr>
          <w:rFonts w:ascii="Arial Narrow" w:hAnsi="Arial Narrow"/>
        </w:rPr>
      </w:pPr>
      <w:r w:rsidRPr="00AF2E87">
        <w:rPr>
          <w:rFonts w:ascii="Arial Narrow" w:hAnsi="Arial Narrow"/>
        </w:rPr>
        <w:t xml:space="preserve">PLANIRANA SREDSTVA: </w:t>
      </w:r>
      <w:r w:rsidR="0072533D">
        <w:rPr>
          <w:rFonts w:ascii="Arial Narrow" w:hAnsi="Arial Narrow"/>
        </w:rPr>
        <w:t>30.000,00</w:t>
      </w:r>
    </w:p>
    <w:p w:rsidR="004236B5" w:rsidRPr="00502E14" w:rsidRDefault="004236B5" w:rsidP="004236B5">
      <w:pPr>
        <w:pStyle w:val="Bezproreda"/>
        <w:rPr>
          <w:rFonts w:ascii="Arial Narrow" w:hAnsi="Arial Narrow"/>
        </w:rPr>
      </w:pPr>
      <w:r w:rsidRPr="00502E14">
        <w:rPr>
          <w:rFonts w:ascii="Arial Narrow" w:hAnsi="Arial Narrow"/>
        </w:rPr>
        <w:t>NOSIOC: Turističko vijeće, Turistički ured</w:t>
      </w:r>
    </w:p>
    <w:p w:rsidR="004236B5" w:rsidRPr="00502E14" w:rsidRDefault="004236B5" w:rsidP="004236B5">
      <w:pPr>
        <w:pStyle w:val="Bezproreda"/>
        <w:rPr>
          <w:rFonts w:ascii="Arial Narrow" w:hAnsi="Arial Narrow"/>
        </w:rPr>
      </w:pPr>
      <w:r w:rsidRPr="00502E14">
        <w:rPr>
          <w:rFonts w:ascii="Arial Narrow" w:hAnsi="Arial Narrow"/>
        </w:rPr>
        <w:t>ROK: do kraja 20</w:t>
      </w:r>
      <w:r w:rsidR="00BF0213">
        <w:rPr>
          <w:rFonts w:ascii="Arial Narrow" w:hAnsi="Arial Narrow"/>
        </w:rPr>
        <w:t>20</w:t>
      </w:r>
      <w:r w:rsidRPr="00502E14">
        <w:rPr>
          <w:rFonts w:ascii="Arial Narrow" w:hAnsi="Arial Narrow"/>
        </w:rPr>
        <w:t>.g.</w:t>
      </w:r>
    </w:p>
    <w:p w:rsidR="004236B5" w:rsidRDefault="004236B5" w:rsidP="007341E9">
      <w:pPr>
        <w:pStyle w:val="Bezproreda"/>
        <w:rPr>
          <w:rFonts w:ascii="Arial Narrow" w:hAnsi="Arial Narrow"/>
        </w:rPr>
      </w:pPr>
    </w:p>
    <w:p w:rsidR="004236B5" w:rsidRDefault="004236B5" w:rsidP="004236B5">
      <w:p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8.</w:t>
      </w:r>
      <w:r w:rsidRPr="004C71FD">
        <w:rPr>
          <w:rFonts w:ascii="Arial Narrow" w:hAnsi="Arial Narrow" w:cs="Arial"/>
          <w:b/>
          <w:bCs/>
        </w:rPr>
        <w:t xml:space="preserve">  OSTALE AKTIVNOSTI</w:t>
      </w:r>
    </w:p>
    <w:p w:rsidR="004236B5" w:rsidRDefault="004236B5" w:rsidP="004236B5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Zajednica će</w:t>
      </w:r>
      <w:r w:rsidR="00C1707A">
        <w:rPr>
          <w:rFonts w:ascii="Arial Narrow" w:hAnsi="Arial Narrow" w:cs="Arial"/>
        </w:rPr>
        <w:t>, sukladno svojim mogućnostima i području djelovanja,</w:t>
      </w:r>
      <w:r w:rsidRPr="004C71FD">
        <w:rPr>
          <w:rFonts w:ascii="Arial Narrow" w:hAnsi="Arial Narrow" w:cs="Arial"/>
        </w:rPr>
        <w:t xml:space="preserve"> sudjelovati u izradi planova razvoja turizma i drugih planova </w:t>
      </w:r>
      <w:r w:rsidR="008F7ACF">
        <w:rPr>
          <w:rFonts w:ascii="Arial Narrow" w:hAnsi="Arial Narrow" w:cs="Arial"/>
        </w:rPr>
        <w:t xml:space="preserve">na lokalnoj i regionalnoj razini, surađivati sa nadležnim institucijama </w:t>
      </w:r>
      <w:r w:rsidR="00BE33BE">
        <w:rPr>
          <w:rFonts w:ascii="Arial Narrow" w:hAnsi="Arial Narrow" w:cs="Arial"/>
        </w:rPr>
        <w:t>iz područja evidencije, kontrole i naplate potraživanja.</w:t>
      </w:r>
    </w:p>
    <w:p w:rsidR="00075708" w:rsidRDefault="00075708" w:rsidP="004236B5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Konkretno, u idućoj se godini planira sudjelovati u izradi strategije razvoja turizma Općine Starigrad </w:t>
      </w:r>
      <w:r w:rsidR="00AF2E87">
        <w:rPr>
          <w:rFonts w:ascii="Arial Narrow" w:hAnsi="Arial Narrow" w:cs="Arial"/>
        </w:rPr>
        <w:t>sa marketing strategijom i provedbom istraživanja stavova turista u destinaciji. Nositelj projekta je Općina Starigrad.</w:t>
      </w:r>
    </w:p>
    <w:p w:rsidR="004236B5" w:rsidRPr="004C71FD" w:rsidRDefault="004236B5" w:rsidP="004236B5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Predviđa se mogućnost eventualno potrebnog zaduživanja za potrebe djelovanja Zajednice i/ili realizaciju većih projekata.</w:t>
      </w:r>
    </w:p>
    <w:p w:rsidR="004236B5" w:rsidRDefault="004236B5" w:rsidP="004236B5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Izvanredni izdaci podrazumijevaju neophodne a neplanirane  rashode poslovanja koji se mogu pojaviti tijekom godine.</w:t>
      </w:r>
    </w:p>
    <w:p w:rsidR="004236B5" w:rsidRPr="006B72E2" w:rsidRDefault="004236B5" w:rsidP="004236B5">
      <w:pPr>
        <w:pStyle w:val="Bezproreda"/>
        <w:rPr>
          <w:color w:val="00B050"/>
        </w:rPr>
      </w:pPr>
    </w:p>
    <w:p w:rsidR="00E233D2" w:rsidRPr="00AF2E87" w:rsidRDefault="004236B5" w:rsidP="004236B5">
      <w:pPr>
        <w:pStyle w:val="Bezproreda"/>
        <w:rPr>
          <w:rFonts w:ascii="Arial Narrow" w:hAnsi="Arial Narrow"/>
        </w:rPr>
      </w:pPr>
      <w:r w:rsidRPr="00AF2E87">
        <w:rPr>
          <w:rFonts w:ascii="Arial Narrow" w:hAnsi="Arial Narrow"/>
        </w:rPr>
        <w:t xml:space="preserve">PLANIRANA SREDSTVA: </w:t>
      </w:r>
      <w:r w:rsidR="0072533D">
        <w:rPr>
          <w:rFonts w:ascii="Arial Narrow" w:hAnsi="Arial Narrow"/>
        </w:rPr>
        <w:t>50.000,00</w:t>
      </w:r>
    </w:p>
    <w:p w:rsidR="004236B5" w:rsidRPr="0069757A" w:rsidRDefault="004236B5" w:rsidP="004236B5">
      <w:pPr>
        <w:pStyle w:val="Bezproreda"/>
        <w:rPr>
          <w:rFonts w:ascii="Arial Narrow" w:hAnsi="Arial Narrow"/>
        </w:rPr>
      </w:pPr>
      <w:r w:rsidRPr="0069757A">
        <w:rPr>
          <w:rFonts w:ascii="Arial Narrow" w:hAnsi="Arial Narrow"/>
        </w:rPr>
        <w:t>NOSIOC: Turističko vijeće, Turistički ured</w:t>
      </w:r>
    </w:p>
    <w:p w:rsidR="004236B5" w:rsidRDefault="004236B5" w:rsidP="004236B5">
      <w:pPr>
        <w:pStyle w:val="Bezproreda"/>
        <w:rPr>
          <w:rFonts w:ascii="Arial Narrow" w:hAnsi="Arial Narrow"/>
        </w:rPr>
      </w:pPr>
      <w:r w:rsidRPr="0069757A">
        <w:rPr>
          <w:rFonts w:ascii="Arial Narrow" w:hAnsi="Arial Narrow"/>
        </w:rPr>
        <w:t>ROK: do kraja 20</w:t>
      </w:r>
      <w:r w:rsidR="00BF0213">
        <w:rPr>
          <w:rFonts w:ascii="Arial Narrow" w:hAnsi="Arial Narrow"/>
        </w:rPr>
        <w:t>20</w:t>
      </w:r>
      <w:r w:rsidRPr="0069757A">
        <w:rPr>
          <w:rFonts w:ascii="Arial Narrow" w:hAnsi="Arial Narrow"/>
        </w:rPr>
        <w:t>.g.</w:t>
      </w:r>
    </w:p>
    <w:p w:rsidR="00547031" w:rsidRDefault="00547031" w:rsidP="004236B5">
      <w:pPr>
        <w:pStyle w:val="Bezproreda"/>
        <w:rPr>
          <w:rFonts w:ascii="Arial Narrow" w:hAnsi="Arial Narrow"/>
        </w:rPr>
      </w:pPr>
    </w:p>
    <w:p w:rsidR="00547031" w:rsidRDefault="00547031" w:rsidP="004236B5">
      <w:pPr>
        <w:pStyle w:val="Bezproreda"/>
        <w:rPr>
          <w:rFonts w:ascii="Arial Narrow" w:hAnsi="Arial Narrow"/>
        </w:rPr>
      </w:pPr>
    </w:p>
    <w:p w:rsidR="004236B5" w:rsidRPr="004C71FD" w:rsidRDefault="004236B5" w:rsidP="004236B5">
      <w:p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9.</w:t>
      </w:r>
      <w:r w:rsidRPr="004C71FD">
        <w:rPr>
          <w:rFonts w:ascii="Arial Narrow" w:hAnsi="Arial Narrow" w:cs="Arial"/>
          <w:b/>
          <w:bCs/>
        </w:rPr>
        <w:t xml:space="preserve">  TRANSFER BORAVIŠNE PRISTOJBE OPĆINI STARIGRAD</w:t>
      </w:r>
    </w:p>
    <w:p w:rsidR="004236B5" w:rsidRPr="004C71FD" w:rsidRDefault="004236B5" w:rsidP="004236B5">
      <w:pPr>
        <w:pStyle w:val="Bezproreda"/>
      </w:pPr>
    </w:p>
    <w:p w:rsidR="00D20A12" w:rsidRDefault="004236B5" w:rsidP="004236B5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 xml:space="preserve">Sukladno </w:t>
      </w:r>
      <w:r w:rsidR="00D20A12">
        <w:rPr>
          <w:rFonts w:ascii="Arial Narrow" w:hAnsi="Arial Narrow" w:cs="Arial"/>
        </w:rPr>
        <w:t xml:space="preserve">novom </w:t>
      </w:r>
      <w:r w:rsidRPr="004C71FD">
        <w:rPr>
          <w:rFonts w:ascii="Arial Narrow" w:hAnsi="Arial Narrow" w:cs="Arial"/>
        </w:rPr>
        <w:t xml:space="preserve">Zakonu o </w:t>
      </w:r>
      <w:r w:rsidR="00D20A12">
        <w:rPr>
          <w:rFonts w:ascii="Arial Narrow" w:hAnsi="Arial Narrow" w:cs="Arial"/>
        </w:rPr>
        <w:t>turističkoj pristojbi te Zakonu o turističkim zajednicama i promicanju hrvatskog turizma od 01.01.2020.g. 30% pripadajućeg dijela boravišne(turističke) pristojbe će se raspoređivati direktno u proračun Općine Starigrad a ne kao do sada – najprije na račun TZO Starigrad koja je potom sredstva doznačavala Općini.</w:t>
      </w:r>
    </w:p>
    <w:p w:rsidR="00D20A12" w:rsidRDefault="00D20A12" w:rsidP="004236B5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Stoga ova stavka sadrži tek mali iznos transfera koji se odnosi na 2019.g. za uplate BP izvršene na samom kraju tekuće godine pa će se Općini transferirati početkom 2020.g..</w:t>
      </w:r>
    </w:p>
    <w:p w:rsidR="00D20A12" w:rsidRDefault="00D20A12" w:rsidP="004236B5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Zakon i dalje određuje obavezu donošenja zajedničkog plana korištenja tih sredstava između Općine i TZ temeljem čega ih Općina potom koristi u cilju unapređenja uvjeta za boravak turista. Predviđa se da će ova stavka u 2020.g. iznositi 700.000,00Kn.</w:t>
      </w:r>
    </w:p>
    <w:p w:rsidR="00D20A12" w:rsidRDefault="00D20A12" w:rsidP="004236B5">
      <w:pPr>
        <w:rPr>
          <w:rFonts w:ascii="Arial Narrow" w:hAnsi="Arial Narrow" w:cs="Arial"/>
        </w:rPr>
      </w:pPr>
    </w:p>
    <w:p w:rsidR="004236B5" w:rsidRDefault="004236B5" w:rsidP="004236B5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Zajednički plan korištenja sredstava BP-e</w:t>
      </w:r>
      <w:r w:rsidR="001F26BB">
        <w:rPr>
          <w:rFonts w:ascii="Arial Narrow" w:hAnsi="Arial Narrow" w:cs="Arial"/>
        </w:rPr>
        <w:t xml:space="preserve"> u 20</w:t>
      </w:r>
      <w:r w:rsidR="009F48FD">
        <w:rPr>
          <w:rFonts w:ascii="Arial Narrow" w:hAnsi="Arial Narrow" w:cs="Arial"/>
        </w:rPr>
        <w:t>20</w:t>
      </w:r>
      <w:r w:rsidR="001F26BB">
        <w:rPr>
          <w:rFonts w:ascii="Arial Narrow" w:hAnsi="Arial Narrow" w:cs="Arial"/>
        </w:rPr>
        <w:t>.g.:</w:t>
      </w:r>
    </w:p>
    <w:tbl>
      <w:tblPr>
        <w:tblStyle w:val="Reetkatablice"/>
        <w:tblW w:w="0" w:type="auto"/>
        <w:tblLook w:val="04A0"/>
      </w:tblPr>
      <w:tblGrid>
        <w:gridCol w:w="675"/>
        <w:gridCol w:w="6521"/>
        <w:gridCol w:w="2092"/>
      </w:tblGrid>
      <w:tr w:rsidR="009F48FD" w:rsidTr="009D6A80">
        <w:tc>
          <w:tcPr>
            <w:tcW w:w="675" w:type="dxa"/>
          </w:tcPr>
          <w:p w:rsidR="009F48FD" w:rsidRDefault="009F48FD" w:rsidP="009D6A80">
            <w:pPr>
              <w:pStyle w:val="Bezprored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RB</w:t>
            </w:r>
          </w:p>
        </w:tc>
        <w:tc>
          <w:tcPr>
            <w:tcW w:w="6521" w:type="dxa"/>
          </w:tcPr>
          <w:p w:rsidR="009F48FD" w:rsidRDefault="009F48FD" w:rsidP="009D6A80">
            <w:pPr>
              <w:pStyle w:val="Bezprored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OPIS</w:t>
            </w:r>
          </w:p>
        </w:tc>
        <w:tc>
          <w:tcPr>
            <w:tcW w:w="2092" w:type="dxa"/>
          </w:tcPr>
          <w:p w:rsidR="009F48FD" w:rsidRDefault="009F48FD" w:rsidP="009D6A80">
            <w:pPr>
              <w:pStyle w:val="Bezprored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IZNOS</w:t>
            </w:r>
          </w:p>
        </w:tc>
      </w:tr>
      <w:tr w:rsidR="009F48FD" w:rsidTr="009D6A80">
        <w:tc>
          <w:tcPr>
            <w:tcW w:w="675" w:type="dxa"/>
          </w:tcPr>
          <w:p w:rsidR="009F48FD" w:rsidRDefault="009F48FD" w:rsidP="009D6A80">
            <w:pPr>
              <w:pStyle w:val="Bezprored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6521" w:type="dxa"/>
          </w:tcPr>
          <w:p w:rsidR="009F48FD" w:rsidRDefault="009F48FD" w:rsidP="009D6A80">
            <w:pPr>
              <w:pStyle w:val="Bezprored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Uređenje plaža s naglaskom na dovršetak uređenja plaže Jaz sa pripadajućom infrastrukturom</w:t>
            </w:r>
          </w:p>
        </w:tc>
        <w:tc>
          <w:tcPr>
            <w:tcW w:w="2092" w:type="dxa"/>
          </w:tcPr>
          <w:p w:rsidR="009F48FD" w:rsidRDefault="00D20A12" w:rsidP="009D6A80">
            <w:pPr>
              <w:pStyle w:val="Bezproreda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  <w:r w:rsidR="009F48FD">
              <w:rPr>
                <w:rFonts w:ascii="Arial Narrow" w:hAnsi="Arial Narrow"/>
              </w:rPr>
              <w:t>0.000,00</w:t>
            </w:r>
          </w:p>
        </w:tc>
      </w:tr>
      <w:tr w:rsidR="009F48FD" w:rsidTr="009D6A80">
        <w:tc>
          <w:tcPr>
            <w:tcW w:w="675" w:type="dxa"/>
          </w:tcPr>
          <w:p w:rsidR="009F48FD" w:rsidRDefault="009F48FD" w:rsidP="009D6A80">
            <w:pPr>
              <w:pStyle w:val="Bezprored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6521" w:type="dxa"/>
          </w:tcPr>
          <w:p w:rsidR="009F48FD" w:rsidRDefault="009F48FD" w:rsidP="009D6A80">
            <w:pPr>
              <w:pStyle w:val="Bezprored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Projektiranje i uređenje trgova kao središnjih mjesta okupljanja i boravka mještana i turista te održavanja manifestacija, s naglaskom na Trg </w:t>
            </w:r>
            <w:proofErr w:type="spellStart"/>
            <w:r>
              <w:rPr>
                <w:rFonts w:ascii="Arial Narrow" w:hAnsi="Arial Narrow"/>
              </w:rPr>
              <w:t>S.Radića</w:t>
            </w:r>
            <w:proofErr w:type="spellEnd"/>
            <w:r>
              <w:rPr>
                <w:rFonts w:ascii="Arial Narrow" w:hAnsi="Arial Narrow"/>
              </w:rPr>
              <w:t>/</w:t>
            </w:r>
            <w:proofErr w:type="spellStart"/>
            <w:r>
              <w:rPr>
                <w:rFonts w:ascii="Arial Narrow" w:hAnsi="Arial Narrow"/>
              </w:rPr>
              <w:t>Bikarije</w:t>
            </w:r>
            <w:proofErr w:type="spellEnd"/>
            <w:r>
              <w:rPr>
                <w:rFonts w:ascii="Arial Narrow" w:hAnsi="Arial Narrow"/>
              </w:rPr>
              <w:t xml:space="preserve"> u </w:t>
            </w:r>
            <w:proofErr w:type="spellStart"/>
            <w:r>
              <w:rPr>
                <w:rFonts w:ascii="Arial Narrow" w:hAnsi="Arial Narrow"/>
              </w:rPr>
              <w:t>Starigradu</w:t>
            </w:r>
            <w:proofErr w:type="spellEnd"/>
            <w:r>
              <w:rPr>
                <w:rFonts w:ascii="Arial Narrow" w:hAnsi="Arial Narrow"/>
              </w:rPr>
              <w:t xml:space="preserve"> uz daljnje unapređenje funkcije pješačkih zona(provođenje reda u prometovanju i parkiranju)</w:t>
            </w:r>
          </w:p>
        </w:tc>
        <w:tc>
          <w:tcPr>
            <w:tcW w:w="2092" w:type="dxa"/>
          </w:tcPr>
          <w:p w:rsidR="009F48FD" w:rsidRDefault="00D20A12" w:rsidP="009D6A80">
            <w:pPr>
              <w:pStyle w:val="Bezproreda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50.000,00</w:t>
            </w:r>
          </w:p>
        </w:tc>
      </w:tr>
      <w:tr w:rsidR="009F48FD" w:rsidTr="009D6A80">
        <w:tc>
          <w:tcPr>
            <w:tcW w:w="675" w:type="dxa"/>
          </w:tcPr>
          <w:p w:rsidR="009F48FD" w:rsidRDefault="009F48FD" w:rsidP="009D6A80">
            <w:pPr>
              <w:pStyle w:val="Bezprored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6521" w:type="dxa"/>
          </w:tcPr>
          <w:p w:rsidR="009F48FD" w:rsidRDefault="009F48FD" w:rsidP="009D6A80">
            <w:pPr>
              <w:pStyle w:val="Bezprored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Komunalno uređenje i održavanje javnih površina i objekata javne namjene(objekti u vlasništvu Općine, autobusne nadstrešnice, smeđa signalizacija i </w:t>
            </w:r>
            <w:proofErr w:type="spellStart"/>
            <w:r>
              <w:rPr>
                <w:rFonts w:ascii="Arial Narrow" w:hAnsi="Arial Narrow"/>
              </w:rPr>
              <w:t>dr</w:t>
            </w:r>
            <w:proofErr w:type="spellEnd"/>
            <w:r>
              <w:rPr>
                <w:rFonts w:ascii="Arial Narrow" w:hAnsi="Arial Narrow"/>
              </w:rPr>
              <w:t xml:space="preserve">.) te unapređenje održavanja komunalnog reda(tekuće održavanje postojećih i formiranje novih javnih </w:t>
            </w:r>
            <w:r>
              <w:rPr>
                <w:rFonts w:ascii="Arial Narrow" w:hAnsi="Arial Narrow"/>
              </w:rPr>
              <w:lastRenderedPageBreak/>
              <w:t xml:space="preserve">površina, hortikulturno uređenje i </w:t>
            </w:r>
            <w:proofErr w:type="spellStart"/>
            <w:r>
              <w:rPr>
                <w:rFonts w:ascii="Arial Narrow" w:hAnsi="Arial Narrow"/>
              </w:rPr>
              <w:t>dr</w:t>
            </w:r>
            <w:proofErr w:type="spellEnd"/>
            <w:r>
              <w:rPr>
                <w:rFonts w:ascii="Arial Narrow" w:hAnsi="Arial Narrow"/>
              </w:rPr>
              <w:t xml:space="preserve">. </w:t>
            </w:r>
          </w:p>
        </w:tc>
        <w:tc>
          <w:tcPr>
            <w:tcW w:w="2092" w:type="dxa"/>
          </w:tcPr>
          <w:p w:rsidR="009F48FD" w:rsidRDefault="00680BA4" w:rsidP="009D6A80">
            <w:pPr>
              <w:pStyle w:val="Bezproreda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10</w:t>
            </w:r>
            <w:r w:rsidR="009F48FD">
              <w:rPr>
                <w:rFonts w:ascii="Arial Narrow" w:hAnsi="Arial Narrow"/>
              </w:rPr>
              <w:t>0.000,00</w:t>
            </w:r>
          </w:p>
        </w:tc>
      </w:tr>
      <w:tr w:rsidR="009F48FD" w:rsidTr="009D6A80">
        <w:tc>
          <w:tcPr>
            <w:tcW w:w="675" w:type="dxa"/>
          </w:tcPr>
          <w:p w:rsidR="009F48FD" w:rsidRDefault="009F48FD" w:rsidP="009D6A80">
            <w:pPr>
              <w:pStyle w:val="Bezprored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4</w:t>
            </w:r>
          </w:p>
        </w:tc>
        <w:tc>
          <w:tcPr>
            <w:tcW w:w="6521" w:type="dxa"/>
          </w:tcPr>
          <w:p w:rsidR="009F48FD" w:rsidRDefault="009F48FD" w:rsidP="009D6A80">
            <w:pPr>
              <w:pStyle w:val="Bezprored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Sufinanciranje projekata TZ-e</w:t>
            </w:r>
          </w:p>
        </w:tc>
        <w:tc>
          <w:tcPr>
            <w:tcW w:w="2092" w:type="dxa"/>
          </w:tcPr>
          <w:p w:rsidR="009F48FD" w:rsidRDefault="00680BA4" w:rsidP="009D6A80">
            <w:pPr>
              <w:pStyle w:val="Bezproreda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  <w:r w:rsidR="009F48FD">
              <w:rPr>
                <w:rFonts w:ascii="Arial Narrow" w:hAnsi="Arial Narrow"/>
              </w:rPr>
              <w:t>0.000,00</w:t>
            </w:r>
          </w:p>
        </w:tc>
      </w:tr>
      <w:tr w:rsidR="009F48FD" w:rsidTr="009D6A80">
        <w:tc>
          <w:tcPr>
            <w:tcW w:w="675" w:type="dxa"/>
          </w:tcPr>
          <w:p w:rsidR="009F48FD" w:rsidRDefault="009F48FD" w:rsidP="009D6A80">
            <w:pPr>
              <w:pStyle w:val="Bezprored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6521" w:type="dxa"/>
          </w:tcPr>
          <w:p w:rsidR="009F48FD" w:rsidRDefault="009F48FD" w:rsidP="009D6A80">
            <w:pPr>
              <w:pStyle w:val="Bezprored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Nastavak aktivnosti na stvaranju infrastrukture za potrebe daljnjeg razvoja aktivnog odmora(</w:t>
            </w:r>
            <w:proofErr w:type="spellStart"/>
            <w:r>
              <w:rPr>
                <w:rFonts w:ascii="Arial Narrow" w:hAnsi="Arial Narrow"/>
              </w:rPr>
              <w:t>penjački</w:t>
            </w:r>
            <w:proofErr w:type="spellEnd"/>
            <w:r>
              <w:rPr>
                <w:rFonts w:ascii="Arial Narrow" w:hAnsi="Arial Narrow"/>
              </w:rPr>
              <w:t xml:space="preserve"> i info centar)</w:t>
            </w:r>
          </w:p>
        </w:tc>
        <w:tc>
          <w:tcPr>
            <w:tcW w:w="2092" w:type="dxa"/>
          </w:tcPr>
          <w:p w:rsidR="009F48FD" w:rsidRDefault="009F48FD" w:rsidP="009D6A80">
            <w:pPr>
              <w:pStyle w:val="Bezproreda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100.000,00</w:t>
            </w:r>
          </w:p>
        </w:tc>
      </w:tr>
      <w:tr w:rsidR="009F48FD" w:rsidTr="009D6A80">
        <w:tc>
          <w:tcPr>
            <w:tcW w:w="675" w:type="dxa"/>
          </w:tcPr>
          <w:p w:rsidR="009F48FD" w:rsidRDefault="009F48FD" w:rsidP="009D6A80">
            <w:pPr>
              <w:pStyle w:val="Bezproreda"/>
              <w:rPr>
                <w:rFonts w:ascii="Arial Narrow" w:hAnsi="Arial Narrow"/>
              </w:rPr>
            </w:pPr>
          </w:p>
        </w:tc>
        <w:tc>
          <w:tcPr>
            <w:tcW w:w="6521" w:type="dxa"/>
          </w:tcPr>
          <w:p w:rsidR="009F48FD" w:rsidRDefault="009F48FD" w:rsidP="009D6A80">
            <w:pPr>
              <w:pStyle w:val="Bezprored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UKUPNO</w:t>
            </w:r>
          </w:p>
        </w:tc>
        <w:tc>
          <w:tcPr>
            <w:tcW w:w="2092" w:type="dxa"/>
          </w:tcPr>
          <w:p w:rsidR="009F48FD" w:rsidRDefault="009F48FD" w:rsidP="009D6A80">
            <w:pPr>
              <w:pStyle w:val="Bezproreda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700.000,00</w:t>
            </w:r>
          </w:p>
        </w:tc>
      </w:tr>
    </w:tbl>
    <w:p w:rsidR="009F48FD" w:rsidRDefault="009F48FD" w:rsidP="004236B5">
      <w:pPr>
        <w:rPr>
          <w:rFonts w:ascii="Arial Narrow" w:hAnsi="Arial Narrow" w:cs="Arial"/>
        </w:rPr>
      </w:pPr>
    </w:p>
    <w:p w:rsidR="004236B5" w:rsidRPr="00AF2E87" w:rsidRDefault="00AF2E87" w:rsidP="004236B5">
      <w:pPr>
        <w:pStyle w:val="Bezproreda"/>
        <w:rPr>
          <w:rFonts w:ascii="Arial Narrow" w:hAnsi="Arial Narrow"/>
        </w:rPr>
      </w:pPr>
      <w:r w:rsidRPr="00AF2E87">
        <w:rPr>
          <w:rFonts w:ascii="Arial Narrow" w:hAnsi="Arial Narrow"/>
        </w:rPr>
        <w:t xml:space="preserve">PLANIRANA </w:t>
      </w:r>
      <w:r w:rsidR="004236B5" w:rsidRPr="00AF2E87">
        <w:rPr>
          <w:rFonts w:ascii="Arial Narrow" w:hAnsi="Arial Narrow"/>
        </w:rPr>
        <w:t xml:space="preserve">SREDSTVA: </w:t>
      </w:r>
      <w:r w:rsidR="0072533D">
        <w:rPr>
          <w:rFonts w:ascii="Arial Narrow" w:hAnsi="Arial Narrow"/>
        </w:rPr>
        <w:t>10.000,00</w:t>
      </w:r>
    </w:p>
    <w:p w:rsidR="004236B5" w:rsidRPr="0069757A" w:rsidRDefault="004236B5" w:rsidP="004236B5">
      <w:pPr>
        <w:pStyle w:val="Bezproreda"/>
        <w:rPr>
          <w:rFonts w:ascii="Arial Narrow" w:hAnsi="Arial Narrow"/>
        </w:rPr>
      </w:pPr>
      <w:r w:rsidRPr="0069757A">
        <w:rPr>
          <w:rFonts w:ascii="Arial Narrow" w:hAnsi="Arial Narrow"/>
        </w:rPr>
        <w:t>NOSIOC: Turističko vijeće, Općina Starigrad, Turistički ured;</w:t>
      </w:r>
    </w:p>
    <w:p w:rsidR="004236B5" w:rsidRPr="0069757A" w:rsidRDefault="004236B5" w:rsidP="004236B5">
      <w:pPr>
        <w:pStyle w:val="Bezproreda"/>
        <w:rPr>
          <w:rFonts w:ascii="Arial Narrow" w:hAnsi="Arial Narrow"/>
        </w:rPr>
      </w:pPr>
      <w:r w:rsidRPr="0069757A">
        <w:rPr>
          <w:rFonts w:ascii="Arial Narrow" w:hAnsi="Arial Narrow"/>
        </w:rPr>
        <w:t>ROK: do kraja 20</w:t>
      </w:r>
      <w:r w:rsidR="00BF0213">
        <w:rPr>
          <w:rFonts w:ascii="Arial Narrow" w:hAnsi="Arial Narrow"/>
        </w:rPr>
        <w:t>20</w:t>
      </w:r>
      <w:r w:rsidRPr="0069757A">
        <w:rPr>
          <w:rFonts w:ascii="Arial Narrow" w:hAnsi="Arial Narrow"/>
        </w:rPr>
        <w:t>.g.</w:t>
      </w:r>
    </w:p>
    <w:p w:rsidR="007341E9" w:rsidRDefault="007341E9" w:rsidP="00F11C8E">
      <w:pPr>
        <w:rPr>
          <w:color w:val="FF0000"/>
        </w:rPr>
      </w:pPr>
    </w:p>
    <w:p w:rsidR="004236B5" w:rsidRPr="004C71FD" w:rsidRDefault="007839F4" w:rsidP="004236B5">
      <w:p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10</w:t>
      </w:r>
      <w:r w:rsidR="004236B5">
        <w:rPr>
          <w:rFonts w:ascii="Arial Narrow" w:hAnsi="Arial Narrow" w:cs="Arial"/>
          <w:b/>
          <w:bCs/>
        </w:rPr>
        <w:t xml:space="preserve">. </w:t>
      </w:r>
      <w:r w:rsidR="004236B5" w:rsidRPr="004C71FD">
        <w:rPr>
          <w:rFonts w:ascii="Arial Narrow" w:hAnsi="Arial Narrow" w:cs="Arial"/>
          <w:b/>
          <w:bCs/>
        </w:rPr>
        <w:t xml:space="preserve">  ZAKLJUČNE ODREDBE</w:t>
      </w:r>
    </w:p>
    <w:p w:rsidR="004236B5" w:rsidRPr="004C71FD" w:rsidRDefault="004236B5" w:rsidP="004236B5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Za izvršenje Programa rada s financijskim planom za 20</w:t>
      </w:r>
      <w:r w:rsidR="00BF0213">
        <w:rPr>
          <w:rFonts w:ascii="Arial Narrow" w:hAnsi="Arial Narrow" w:cs="Arial"/>
        </w:rPr>
        <w:t>20</w:t>
      </w:r>
      <w:r w:rsidRPr="004C71FD">
        <w:rPr>
          <w:rFonts w:ascii="Arial Narrow" w:hAnsi="Arial Narrow" w:cs="Arial"/>
        </w:rPr>
        <w:t>.g. zadužuju se Turističko vijeće i direktor Turističkog ureda.</w:t>
      </w:r>
    </w:p>
    <w:p w:rsidR="004236B5" w:rsidRPr="004C71FD" w:rsidRDefault="004236B5" w:rsidP="004236B5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Turističko vijeće može, u okviru ukupne svote, tijekom godine vršiti preraspodjelu i prenamjenu pojedinih stavki Financijskog plana te odlučivati o izmjenama ukupnog plana do iznosa od 5%. Iznad toga se izrađuje rebalans koji usvaja Skupština.</w:t>
      </w:r>
    </w:p>
    <w:p w:rsidR="004236B5" w:rsidRPr="004C71FD" w:rsidRDefault="004236B5" w:rsidP="004236B5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O sredstvima tekuće rezerve odlučuje Turističko vijeće.</w:t>
      </w:r>
    </w:p>
    <w:p w:rsidR="004236B5" w:rsidRPr="00AF2E87" w:rsidRDefault="004236B5" w:rsidP="004236B5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Direktor Turističkog ureda se ovlašćuje</w:t>
      </w:r>
      <w:r>
        <w:rPr>
          <w:rFonts w:ascii="Arial Narrow" w:hAnsi="Arial Narrow" w:cs="Arial"/>
        </w:rPr>
        <w:t xml:space="preserve"> donositi odluke o iznosima do </w:t>
      </w:r>
      <w:r w:rsidR="009F48FD" w:rsidRPr="00AF2E87">
        <w:rPr>
          <w:rFonts w:ascii="Arial Narrow" w:hAnsi="Arial Narrow" w:cs="Arial"/>
        </w:rPr>
        <w:t>5</w:t>
      </w:r>
      <w:r w:rsidRPr="00AF2E87">
        <w:rPr>
          <w:rFonts w:ascii="Arial Narrow" w:hAnsi="Arial Narrow" w:cs="Arial"/>
        </w:rPr>
        <w:t>0.000,00Kn.</w:t>
      </w:r>
    </w:p>
    <w:p w:rsidR="004236B5" w:rsidRPr="004C71FD" w:rsidRDefault="004236B5" w:rsidP="004236B5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 xml:space="preserve">Za poslove vrijednosti iznad 70.000,00Kn </w:t>
      </w:r>
      <w:r w:rsidR="001705E6">
        <w:rPr>
          <w:rFonts w:ascii="Arial Narrow" w:hAnsi="Arial Narrow" w:cs="Arial"/>
        </w:rPr>
        <w:t xml:space="preserve">neto vrijednosti </w:t>
      </w:r>
      <w:r w:rsidRPr="004C71FD">
        <w:rPr>
          <w:rFonts w:ascii="Arial Narrow" w:hAnsi="Arial Narrow" w:cs="Arial"/>
        </w:rPr>
        <w:t>vršit će se postupak prikupljanja najmanje 3  ponude. Izbor najpovoljnijeg izvođača vrši povjerenstvo od 3 člana iz redova Turističkog vijeća izabrano od strane Turističkog vijeća.</w:t>
      </w:r>
    </w:p>
    <w:p w:rsidR="004236B5" w:rsidRPr="004C71FD" w:rsidRDefault="004236B5" w:rsidP="004236B5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Kako se prihodi Zajednice ostvaruju neravnomjerno tijekom godine Zajednica može uzimati pozajmice i kratkoročne kredite najviše do 50% visine financijskog plana za 20</w:t>
      </w:r>
      <w:r w:rsidR="00BF0213">
        <w:rPr>
          <w:rFonts w:ascii="Arial Narrow" w:hAnsi="Arial Narrow" w:cs="Arial"/>
        </w:rPr>
        <w:t>20</w:t>
      </w:r>
      <w:r w:rsidRPr="004C71FD">
        <w:rPr>
          <w:rFonts w:ascii="Arial Narrow" w:hAnsi="Arial Narrow" w:cs="Arial"/>
        </w:rPr>
        <w:t>.g.. O pozajmici i kreditu odlučuje Turističko vijeće a ugovor o pozajmici i kreditu zaključuje direktor ureda.</w:t>
      </w:r>
    </w:p>
    <w:p w:rsidR="004236B5" w:rsidRPr="004C71FD" w:rsidRDefault="004236B5" w:rsidP="004236B5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Direktor Turističkog ureda podnosit će izvješća o tijeku realizacije programa rada na svakoj sjednici Turističkog vijeća, a cjelovita financijska izvješća podnose se kvartalno.</w:t>
      </w:r>
    </w:p>
    <w:p w:rsidR="004236B5" w:rsidRPr="004C71FD" w:rsidRDefault="004236B5" w:rsidP="004236B5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Turističko vijeće sastaje se po potrebi, a najmanje 4 puta godišnje.</w:t>
      </w:r>
    </w:p>
    <w:p w:rsidR="004236B5" w:rsidRPr="004C71FD" w:rsidRDefault="004236B5" w:rsidP="004236B5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Godišnje financijsko izvješće Turističko vijeće podnosi Skupštini koja ga je dužna donijeti do kraja ožujka tekuće godine za prethodnu godinu a prijedlog Programa rada za iduću godinu do kraja listopada tekuće godine.</w:t>
      </w:r>
    </w:p>
    <w:p w:rsidR="004236B5" w:rsidRPr="004C71FD" w:rsidRDefault="004236B5" w:rsidP="004236B5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Program rada usvaja Skupština na redovnoj sjednici do kraja tekuće godine za iduću godinu.</w:t>
      </w:r>
    </w:p>
    <w:p w:rsidR="004236B5" w:rsidRDefault="004236B5" w:rsidP="004236B5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Nadzorni odbor najmanje dva puta godišnje podnosi pisano izvješće o provedenom nadzoru</w:t>
      </w:r>
      <w:r w:rsidR="00916D2D">
        <w:rPr>
          <w:rFonts w:ascii="Arial Narrow" w:hAnsi="Arial Narrow" w:cs="Arial"/>
        </w:rPr>
        <w:t xml:space="preserve"> Turističkom vijeću i Skupštini i to do usklađivanja sa odredbama novog Zakona o turističkim zajednicama i promicanju hrvatskog turizma(NN 52/2019) kada se ukida Nadzorni odbor a nadzor nad poslovanjem TZ preuzima Skupština turističke zajednice.</w:t>
      </w:r>
    </w:p>
    <w:p w:rsidR="0081421F" w:rsidRDefault="0081421F" w:rsidP="004236B5">
      <w:pPr>
        <w:rPr>
          <w:rFonts w:ascii="Arial Narrow" w:hAnsi="Arial Narrow" w:cs="Arial"/>
        </w:rPr>
      </w:pPr>
    </w:p>
    <w:p w:rsidR="0081421F" w:rsidRDefault="0081421F" w:rsidP="004236B5">
      <w:pPr>
        <w:rPr>
          <w:rFonts w:ascii="Arial Narrow" w:hAnsi="Arial Narrow" w:cs="Arial"/>
        </w:rPr>
      </w:pPr>
    </w:p>
    <w:p w:rsidR="00A46E67" w:rsidRDefault="00A46E67" w:rsidP="004236B5">
      <w:pPr>
        <w:rPr>
          <w:rFonts w:ascii="Arial Narrow" w:hAnsi="Arial Narrow" w:cs="Arial"/>
        </w:rPr>
      </w:pPr>
    </w:p>
    <w:p w:rsidR="00A46E67" w:rsidRDefault="00A46E67" w:rsidP="004236B5">
      <w:pPr>
        <w:rPr>
          <w:rFonts w:ascii="Arial Narrow" w:hAnsi="Arial Narrow" w:cs="Arial"/>
        </w:rPr>
      </w:pPr>
    </w:p>
    <w:p w:rsidR="00A46E67" w:rsidRDefault="00A46E67" w:rsidP="004236B5">
      <w:pPr>
        <w:rPr>
          <w:rFonts w:ascii="Arial Narrow" w:hAnsi="Arial Narrow" w:cs="Arial"/>
        </w:rPr>
      </w:pPr>
    </w:p>
    <w:p w:rsidR="00A46E67" w:rsidRDefault="00A46E67" w:rsidP="004236B5">
      <w:pPr>
        <w:rPr>
          <w:rFonts w:ascii="Arial Narrow" w:hAnsi="Arial Narrow" w:cs="Arial"/>
        </w:rPr>
      </w:pPr>
    </w:p>
    <w:p w:rsidR="00A46E67" w:rsidRPr="00A0468B" w:rsidRDefault="00A0468B" w:rsidP="00A0468B">
      <w:pPr>
        <w:jc w:val="center"/>
        <w:rPr>
          <w:rFonts w:ascii="Arial Narrow" w:hAnsi="Arial Narrow" w:cs="Arial"/>
          <w:b/>
        </w:rPr>
      </w:pPr>
      <w:r w:rsidRPr="00A0468B">
        <w:rPr>
          <w:rFonts w:ascii="Arial Narrow" w:hAnsi="Arial Narrow" w:cs="Arial"/>
          <w:b/>
        </w:rPr>
        <w:lastRenderedPageBreak/>
        <w:t>XI  FINANCIJSKI PLAN</w:t>
      </w:r>
    </w:p>
    <w:tbl>
      <w:tblPr>
        <w:tblW w:w="8840" w:type="dxa"/>
        <w:tblInd w:w="93" w:type="dxa"/>
        <w:tblLook w:val="04A0"/>
      </w:tblPr>
      <w:tblGrid>
        <w:gridCol w:w="559"/>
        <w:gridCol w:w="4140"/>
        <w:gridCol w:w="1182"/>
        <w:gridCol w:w="1182"/>
        <w:gridCol w:w="898"/>
        <w:gridCol w:w="879"/>
      </w:tblGrid>
      <w:tr w:rsidR="00A0468B" w:rsidRPr="00A0468B" w:rsidTr="00A0468B">
        <w:trPr>
          <w:trHeight w:val="67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0468B" w:rsidRPr="00A0468B" w:rsidRDefault="00A0468B" w:rsidP="00A04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RB</w:t>
            </w: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0468B" w:rsidRPr="00A0468B" w:rsidRDefault="00A0468B" w:rsidP="00A04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PRIHODI PO VRSTAMA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0468B" w:rsidRPr="00A0468B" w:rsidRDefault="00A0468B" w:rsidP="00A04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PLAN 2019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0468B" w:rsidRPr="00A0468B" w:rsidRDefault="00A0468B" w:rsidP="00A04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PLAN 2020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0468B" w:rsidRPr="00A0468B" w:rsidRDefault="00A0468B" w:rsidP="00A04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indeks      2020/ 2019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0468B" w:rsidRPr="00A0468B" w:rsidRDefault="00A0468B" w:rsidP="00A04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struktura %</w:t>
            </w:r>
          </w:p>
        </w:tc>
      </w:tr>
      <w:tr w:rsidR="00A0468B" w:rsidRPr="00A0468B" w:rsidTr="00A0468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Prihodi od boravišne pristojbe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1.910.000.00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1.650.000.00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86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52</w:t>
            </w:r>
          </w:p>
        </w:tc>
      </w:tr>
      <w:tr w:rsidR="00A0468B" w:rsidRPr="00A0468B" w:rsidTr="00A0468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Prihodi od turističke članarine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100.000.00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140.000.00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</w:t>
            </w:r>
          </w:p>
        </w:tc>
      </w:tr>
      <w:tr w:rsidR="00A0468B" w:rsidRPr="00A0468B" w:rsidTr="00A0468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Prihodi iz proračuna općine/grada/državnog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0468B" w:rsidRPr="00A0468B" w:rsidTr="00A0468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3.1.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ind w:firstLineChars="200" w:firstLine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za programske aktivnosti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110.000.00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170.000.00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155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</w:t>
            </w:r>
          </w:p>
        </w:tc>
      </w:tr>
      <w:tr w:rsidR="00A0468B" w:rsidRPr="00A0468B" w:rsidTr="00A0468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3.2.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ind w:firstLineChars="200" w:firstLine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za funkcioniranje turističkog ureda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0468B" w:rsidRPr="00A0468B" w:rsidTr="00A0468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Prihodi od drugih aktivnosti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60.000.00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60.000.00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</w:t>
            </w:r>
          </w:p>
        </w:tc>
      </w:tr>
      <w:tr w:rsidR="00A0468B" w:rsidRPr="00A0468B" w:rsidTr="00A0468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8B" w:rsidRPr="00A0468B" w:rsidRDefault="00A0468B" w:rsidP="00A04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8B" w:rsidRPr="00A0468B" w:rsidRDefault="00A0468B" w:rsidP="00A0468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Prijenos prihoda prethodne godine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750.000.00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1.150.000.00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153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36</w:t>
            </w:r>
          </w:p>
        </w:tc>
      </w:tr>
      <w:tr w:rsidR="00A0468B" w:rsidRPr="00A0468B" w:rsidTr="00A0468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Ostali nespomenuti prihodi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20.000.00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20.000.00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</w:t>
            </w:r>
          </w:p>
        </w:tc>
      </w:tr>
      <w:tr w:rsidR="00A0468B" w:rsidRPr="00A0468B" w:rsidTr="00A0468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SVEUKUPNO PRIHODI        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2.950.000.00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3.190.000.00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100</w:t>
            </w:r>
          </w:p>
        </w:tc>
      </w:tr>
      <w:tr w:rsidR="00A0468B" w:rsidRPr="00A0468B" w:rsidTr="00A0468B">
        <w:trPr>
          <w:trHeight w:val="6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0468B" w:rsidRPr="00A0468B" w:rsidRDefault="00A0468B" w:rsidP="00A04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RB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0468B" w:rsidRPr="00A0468B" w:rsidRDefault="00A0468B" w:rsidP="00A04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RASHODI PO VRSTAMA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0468B" w:rsidRPr="00A0468B" w:rsidRDefault="00A0468B" w:rsidP="00A04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PLAN 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0468B" w:rsidRPr="00A0468B" w:rsidRDefault="00A0468B" w:rsidP="00A04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PLAN 2020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0468B" w:rsidRPr="00A0468B" w:rsidRDefault="00A0468B" w:rsidP="00A04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indeks      2020/ 2019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0468B" w:rsidRPr="00A0468B" w:rsidRDefault="00A0468B" w:rsidP="00A04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struktura %</w:t>
            </w:r>
          </w:p>
        </w:tc>
      </w:tr>
      <w:tr w:rsidR="00A0468B" w:rsidRPr="00A0468B" w:rsidTr="00A0468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I.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ADMINISTRATIVNI RASHODI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645.000.00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700.000.00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25</w:t>
            </w:r>
          </w:p>
        </w:tc>
      </w:tr>
      <w:tr w:rsidR="00A0468B" w:rsidRPr="00A0468B" w:rsidTr="00A0468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radnike ureda i TIC-ara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495.000.00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550.000.00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0468B" w:rsidRPr="00A0468B" w:rsidTr="00A0468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ureda i TIC-ara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135.000.00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135.000.00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0468B" w:rsidRPr="00A0468B" w:rsidTr="00A0468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rad tijela Turističke zajednice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15.000.00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15.000.00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0468B" w:rsidRPr="00A0468B" w:rsidTr="00A0468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II.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DIZAJN VRIJEDNOSTI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855.000.00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1.210.000.00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117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45</w:t>
            </w:r>
          </w:p>
        </w:tc>
      </w:tr>
      <w:tr w:rsidR="00A0468B" w:rsidRPr="00A0468B" w:rsidTr="00A0468B">
        <w:trPr>
          <w:trHeight w:val="52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8B" w:rsidRPr="00A0468B" w:rsidRDefault="00A0468B" w:rsidP="00A04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Poticanje i sudjelovanje u uređenju grada/općine/mjesta/</w:t>
            </w:r>
            <w:r w:rsidRPr="00A0468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 (osim izgradnje komunalne infrastrukture)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70.000.00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100.000.00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143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0468B" w:rsidRPr="00A0468B" w:rsidTr="00A0468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1.1.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Projekt Volim Hrvatsku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70.000.00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100.000.00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143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0468B" w:rsidRPr="00A0468B" w:rsidTr="00A0468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Manifestacije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620.000.00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945.000.00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152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0468B" w:rsidRPr="00A0468B" w:rsidTr="00A0468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2.1.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Kulturno-zabavne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430.000.00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630.000.00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146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0468B" w:rsidRPr="00A0468B" w:rsidTr="00A0468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2.2.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Sportske manifestacije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3.000.00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50.000.00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1667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0468B" w:rsidRPr="00A0468B" w:rsidTr="00A0468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2.3.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Ekološke manifestacije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3.000.00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10.000.00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333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0468B" w:rsidRPr="00A0468B" w:rsidTr="00A0468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2.4.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Ostale manifestacije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4.000.00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5.000.00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125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0468B" w:rsidRPr="00A0468B" w:rsidTr="00A0468B">
        <w:trPr>
          <w:trHeight w:val="2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8B" w:rsidRPr="00A0468B" w:rsidRDefault="00A0468B" w:rsidP="00A04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2.5.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Potpore manifestacijama (suorganizacija te donacije)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180.000.00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250.000.00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139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0468B" w:rsidRPr="00A0468B" w:rsidTr="00A0468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Novi proizvodi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160.000.00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160.000.00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0468B" w:rsidRPr="00A0468B" w:rsidTr="00A0468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Potpora razvoju DMK-a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5.000.00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5.000.00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0468B" w:rsidRPr="00A0468B" w:rsidTr="00A0468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III.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KOMUNIKACIJA VRIJEDNOSTI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415.000.00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495.000.00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119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18</w:t>
            </w:r>
          </w:p>
        </w:tc>
      </w:tr>
      <w:tr w:rsidR="00A0468B" w:rsidRPr="00A0468B" w:rsidTr="00A0468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A0468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Online</w:t>
            </w:r>
            <w:proofErr w:type="spellEnd"/>
            <w:r w:rsidRPr="00A0468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 komunikacije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70.000.00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120.000.00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171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0468B" w:rsidRPr="00A0468B" w:rsidTr="00A0468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1.1.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Internet oglašavanje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40.000.00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50.000.00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125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0468B" w:rsidRPr="00A0468B" w:rsidTr="00A0468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1.2.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Internet stranice i upravljanje Internet stranicama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30.000.00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70.000.00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233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0468B" w:rsidRPr="00A0468B" w:rsidTr="00A0468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A0468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Offline</w:t>
            </w:r>
            <w:proofErr w:type="spellEnd"/>
            <w:r w:rsidRPr="00A0468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 komunikacije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335.000.00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365.000.00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0468B" w:rsidRPr="00A0468B" w:rsidTr="00A0468B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8B" w:rsidRPr="00A0468B" w:rsidRDefault="00A0468B" w:rsidP="00A04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2.1.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Oglašavanje u promotivnim kampanjama javnog i privatnog sektora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225.000.00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225.000.00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0468B" w:rsidRPr="00A0468B" w:rsidTr="00A0468B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2.2.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Opće oglašavanje (Oglašavanje u tisku, TV oglašavanje…)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40.000.00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50.000.00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125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0468B" w:rsidRPr="00A0468B" w:rsidTr="00A0468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2.3.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Brošure i ostali tiskani materijali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50.000.00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70.000.00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0468B" w:rsidRPr="00A0468B" w:rsidTr="00A0468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2.4.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Suveniri i promo materijali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10.000.00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10.000.00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0468B" w:rsidRPr="00A0468B" w:rsidTr="00A0468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2.5.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Info table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10.000.00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10.000.00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0468B" w:rsidRPr="00A0468B" w:rsidTr="00A0468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Smeđa signalizacija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10.000.00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10.000.00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0468B" w:rsidRPr="00A0468B" w:rsidTr="00A0468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IV.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DISTRIBUCIJA I PRODAJA VRIJEDNOSTI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85.000.00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75.000.00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88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</w:tr>
      <w:tr w:rsidR="00A0468B" w:rsidRPr="00A0468B" w:rsidTr="00A0468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8B" w:rsidRPr="00A0468B" w:rsidRDefault="00A0468B" w:rsidP="00A04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Sajmovi (u skladu sa </w:t>
            </w:r>
            <w:proofErr w:type="spellStart"/>
            <w:r w:rsidRPr="00A0468B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zak</w:t>
            </w:r>
            <w:proofErr w:type="spellEnd"/>
            <w:r w:rsidRPr="00A0468B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. propisima i  pravilima za sustav TZ)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50.000.00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40.000.00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0468B" w:rsidRPr="00A0468B" w:rsidTr="00A0468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Studijska putovanja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30.000.00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30.000.00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0468B" w:rsidRPr="00A0468B" w:rsidTr="00A0468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Posebne prezentacije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5.000.00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5.000.00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0468B" w:rsidRPr="00A0468B" w:rsidTr="00A0468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V.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INTERNI MARKETING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10.000.00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14.000.00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</w:p>
        </w:tc>
      </w:tr>
      <w:tr w:rsidR="00A0468B" w:rsidRPr="00A0468B" w:rsidTr="00A0468B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lastRenderedPageBreak/>
              <w:t>1.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Edukacija (zaposleni, subjekti javnog i privatnog sektora)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6.000.00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10.000.00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167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0468B" w:rsidRPr="00A0468B" w:rsidTr="00A0468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8B" w:rsidRPr="00A0468B" w:rsidRDefault="00A0468B" w:rsidP="00A04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Koordinacija subjekata uključenih u </w:t>
            </w:r>
            <w:proofErr w:type="spellStart"/>
            <w:r w:rsidRPr="00A0468B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tur.promet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2.000.00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2.000.00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0468B" w:rsidRPr="00A0468B" w:rsidTr="00A0468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3. 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Nagrade i priznanja (Projekt Volim Hrvatsku i ostalo)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2.000.00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2.000.00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0468B" w:rsidRPr="00A0468B" w:rsidTr="00A0468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VI.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MARKETINŠKA INFRASTRUKTURA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60.000.00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130.000.00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133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</w:t>
            </w:r>
          </w:p>
        </w:tc>
      </w:tr>
      <w:tr w:rsidR="00A0468B" w:rsidRPr="00A0468B" w:rsidTr="00A0468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Proizvodnja multimedijalnih materijala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10.000.00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50.000.00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0468B" w:rsidRPr="00A0468B" w:rsidTr="00A0468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Istraživanje tržišta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10.000.00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30.000.00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0468B" w:rsidRPr="00A0468B" w:rsidTr="00A0468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Formiranje baze podataka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0468B" w:rsidRPr="00A0468B" w:rsidTr="00A0468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Suradnja s međunarodnim institucijama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0468B" w:rsidRPr="00A0468B" w:rsidTr="00A0468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Banka fotografija i priprema u izdavaštvu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40.000.00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50.000.00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125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0468B" w:rsidRPr="00A0468B" w:rsidTr="00A0468B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8B" w:rsidRPr="00A0468B" w:rsidRDefault="00A0468B" w:rsidP="00A04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Jedinstveni turistički informacijski sustav (prijava i odjava gostiju, statistika i </w:t>
            </w:r>
            <w:proofErr w:type="spellStart"/>
            <w:r w:rsidRPr="00A0468B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dr</w:t>
            </w:r>
            <w:proofErr w:type="spellEnd"/>
            <w:r w:rsidRPr="00A0468B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.)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0468B" w:rsidRPr="00A0468B" w:rsidTr="00A0468B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VII. 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POSEBNI PROGRAMI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20.000.00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30.000.00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</w:p>
        </w:tc>
      </w:tr>
      <w:tr w:rsidR="00A0468B" w:rsidRPr="00A0468B" w:rsidTr="00A0468B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8B" w:rsidRPr="00A0468B" w:rsidRDefault="00A0468B" w:rsidP="00A04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Poticanje i pomaganje razvoja turizma na područjima koja nisu turistički razvijena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20.000.00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30.000.00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0468B" w:rsidRPr="00A0468B" w:rsidTr="00A0468B">
        <w:trPr>
          <w:trHeight w:val="4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0468B" w:rsidRPr="00A0468B" w:rsidRDefault="00A0468B" w:rsidP="00A04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VIII.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OSTALO </w:t>
            </w:r>
            <w:r w:rsidRPr="00A0468B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(planovi razvoja turizma, </w:t>
            </w:r>
            <w:proofErr w:type="spellStart"/>
            <w:r w:rsidRPr="00A0468B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strat</w:t>
            </w:r>
            <w:proofErr w:type="spellEnd"/>
            <w:r w:rsidRPr="00A0468B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Pr="00A0468B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mark</w:t>
            </w:r>
            <w:proofErr w:type="spellEnd"/>
            <w:r w:rsidRPr="00A0468B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. planovi i ostalo)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30.000.00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50.000.00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167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</w:p>
        </w:tc>
      </w:tr>
      <w:tr w:rsidR="00A0468B" w:rsidRPr="00A0468B" w:rsidTr="00A0468B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IX.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TRANSFER BORAVIŠNE PRISTOJBE OPĆINI/GRADU (30%)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580.000.00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10.000.00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</w:tr>
      <w:tr w:rsidR="00A0468B" w:rsidRPr="00A0468B" w:rsidTr="00A0468B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0468B" w:rsidRPr="00A0468B" w:rsidRDefault="00A0468B" w:rsidP="00A04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X.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POKRIVANJE MANJKA IZ PRETHODNE GODINE ( ukoliko je isti ostvaren)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0468B" w:rsidRPr="00A0468B" w:rsidTr="00A0468B">
        <w:trPr>
          <w:trHeight w:val="34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SVEUKUPNO RASHODI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2.700.000.00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2.714.000.00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100</w:t>
            </w:r>
          </w:p>
        </w:tc>
      </w:tr>
      <w:tr w:rsidR="00A0468B" w:rsidRPr="00A0468B" w:rsidTr="00A0468B">
        <w:trPr>
          <w:trHeight w:val="6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PRIJENOS VIŠKA U IDUĆU GODINU - POKRIVANJE MANJKA U IDUĆOJ GODINI (SVEUKUPNI PRIHODI UMANJENI ZA SVEUKUPNE RASHODE)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250.000.00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476.000.00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A0468B" w:rsidRPr="00A0468B" w:rsidRDefault="00A0468B" w:rsidP="00A046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46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A0468B" w:rsidRDefault="00A0468B" w:rsidP="004236B5">
      <w:pPr>
        <w:rPr>
          <w:rFonts w:ascii="Arial Narrow" w:hAnsi="Arial Narrow" w:cs="Arial"/>
        </w:rPr>
      </w:pPr>
    </w:p>
    <w:p w:rsidR="00A46E67" w:rsidRDefault="00A46E67" w:rsidP="004236B5">
      <w:pPr>
        <w:rPr>
          <w:rFonts w:ascii="Arial Narrow" w:hAnsi="Arial Narrow" w:cs="Arial"/>
        </w:rPr>
      </w:pPr>
    </w:p>
    <w:p w:rsidR="00A46E67" w:rsidRDefault="00A46E67" w:rsidP="004236B5">
      <w:pPr>
        <w:rPr>
          <w:rFonts w:ascii="Arial Narrow" w:hAnsi="Arial Narrow" w:cs="Arial"/>
        </w:rPr>
      </w:pPr>
    </w:p>
    <w:p w:rsidR="00A46E67" w:rsidRDefault="00A46E67" w:rsidP="004236B5">
      <w:pPr>
        <w:rPr>
          <w:rFonts w:ascii="Arial Narrow" w:hAnsi="Arial Narrow" w:cs="Arial"/>
        </w:rPr>
      </w:pPr>
    </w:p>
    <w:p w:rsidR="00A46E67" w:rsidRDefault="00A46E67" w:rsidP="004236B5">
      <w:pPr>
        <w:rPr>
          <w:rFonts w:ascii="Arial Narrow" w:hAnsi="Arial Narrow" w:cs="Arial"/>
        </w:rPr>
      </w:pPr>
    </w:p>
    <w:p w:rsidR="00A46E67" w:rsidRDefault="00A46E67" w:rsidP="004236B5">
      <w:pPr>
        <w:rPr>
          <w:rFonts w:ascii="Arial Narrow" w:hAnsi="Arial Narrow" w:cs="Arial"/>
        </w:rPr>
      </w:pPr>
    </w:p>
    <w:p w:rsidR="00A46E67" w:rsidRDefault="00A46E67" w:rsidP="004236B5">
      <w:pPr>
        <w:rPr>
          <w:rFonts w:ascii="Arial Narrow" w:hAnsi="Arial Narrow" w:cs="Arial"/>
        </w:rPr>
      </w:pPr>
    </w:p>
    <w:p w:rsidR="00A46E67" w:rsidRDefault="00A46E67" w:rsidP="004236B5">
      <w:pPr>
        <w:rPr>
          <w:rFonts w:ascii="Arial Narrow" w:hAnsi="Arial Narrow" w:cs="Arial"/>
        </w:rPr>
      </w:pPr>
    </w:p>
    <w:p w:rsidR="00A46E67" w:rsidRDefault="00A46E67" w:rsidP="004236B5">
      <w:pPr>
        <w:rPr>
          <w:rFonts w:ascii="Arial Narrow" w:hAnsi="Arial Narrow" w:cs="Arial"/>
        </w:rPr>
      </w:pPr>
    </w:p>
    <w:p w:rsidR="00A46E67" w:rsidRDefault="00A46E67" w:rsidP="004236B5">
      <w:pPr>
        <w:rPr>
          <w:rFonts w:ascii="Arial Narrow" w:hAnsi="Arial Narrow" w:cs="Arial"/>
        </w:rPr>
      </w:pPr>
    </w:p>
    <w:p w:rsidR="00A46E67" w:rsidRDefault="00A46E67" w:rsidP="004236B5">
      <w:pPr>
        <w:rPr>
          <w:rFonts w:ascii="Arial Narrow" w:hAnsi="Arial Narrow" w:cs="Arial"/>
        </w:rPr>
      </w:pPr>
    </w:p>
    <w:p w:rsidR="00A46E67" w:rsidRDefault="00A46E67" w:rsidP="004236B5">
      <w:pPr>
        <w:rPr>
          <w:rFonts w:ascii="Arial Narrow" w:hAnsi="Arial Narrow" w:cs="Arial"/>
        </w:rPr>
      </w:pPr>
    </w:p>
    <w:p w:rsidR="00A46E67" w:rsidRDefault="00A46E67" w:rsidP="004236B5">
      <w:pPr>
        <w:rPr>
          <w:rFonts w:ascii="Arial Narrow" w:hAnsi="Arial Narrow" w:cs="Arial"/>
        </w:rPr>
      </w:pPr>
    </w:p>
    <w:p w:rsidR="00A46E67" w:rsidRDefault="00A46E67" w:rsidP="004236B5">
      <w:pPr>
        <w:rPr>
          <w:rFonts w:ascii="Arial Narrow" w:hAnsi="Arial Narrow" w:cs="Arial"/>
        </w:rPr>
      </w:pPr>
    </w:p>
    <w:p w:rsidR="00A46E67" w:rsidRDefault="00A46E67" w:rsidP="004236B5">
      <w:pPr>
        <w:rPr>
          <w:rFonts w:ascii="Arial Narrow" w:hAnsi="Arial Narrow" w:cs="Arial"/>
        </w:rPr>
      </w:pPr>
    </w:p>
    <w:p w:rsidR="00A46E67" w:rsidRDefault="00A46E67" w:rsidP="004236B5">
      <w:pPr>
        <w:rPr>
          <w:rFonts w:ascii="Arial Narrow" w:hAnsi="Arial Narrow" w:cs="Arial"/>
        </w:rPr>
      </w:pPr>
    </w:p>
    <w:p w:rsidR="00A46E67" w:rsidRDefault="00A46E67" w:rsidP="004236B5">
      <w:pPr>
        <w:rPr>
          <w:rFonts w:ascii="Arial Narrow" w:hAnsi="Arial Narrow" w:cs="Arial"/>
        </w:rPr>
      </w:pPr>
    </w:p>
    <w:p w:rsidR="00A46E67" w:rsidRDefault="00A46E67" w:rsidP="004236B5">
      <w:pPr>
        <w:rPr>
          <w:rFonts w:ascii="Arial Narrow" w:hAnsi="Arial Narrow" w:cs="Arial"/>
        </w:rPr>
      </w:pPr>
    </w:p>
    <w:p w:rsidR="00A46E67" w:rsidRDefault="00A46E67" w:rsidP="004236B5">
      <w:pPr>
        <w:rPr>
          <w:rFonts w:ascii="Arial Narrow" w:hAnsi="Arial Narrow" w:cs="Arial"/>
        </w:rPr>
      </w:pPr>
    </w:p>
    <w:p w:rsidR="00A46E67" w:rsidRDefault="00A46E67" w:rsidP="004236B5">
      <w:pPr>
        <w:rPr>
          <w:rFonts w:ascii="Arial Narrow" w:hAnsi="Arial Narrow" w:cs="Arial"/>
        </w:rPr>
      </w:pPr>
    </w:p>
    <w:p w:rsidR="00A46E67" w:rsidRDefault="00A46E67" w:rsidP="004236B5">
      <w:pPr>
        <w:rPr>
          <w:rFonts w:ascii="Arial Narrow" w:hAnsi="Arial Narrow" w:cs="Arial"/>
        </w:rPr>
      </w:pPr>
    </w:p>
    <w:sectPr w:rsidR="00A46E67" w:rsidSect="002E675A">
      <w:footerReference w:type="defaul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115" w:rsidRDefault="00E77115" w:rsidP="001F26BB">
      <w:pPr>
        <w:spacing w:after="0" w:line="240" w:lineRule="auto"/>
      </w:pPr>
      <w:r>
        <w:separator/>
      </w:r>
    </w:p>
  </w:endnote>
  <w:endnote w:type="continuationSeparator" w:id="0">
    <w:p w:rsidR="00E77115" w:rsidRDefault="00E77115" w:rsidP="001F2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5342349"/>
      <w:docPartObj>
        <w:docPartGallery w:val="Page Numbers (Bottom of Page)"/>
        <w:docPartUnique/>
      </w:docPartObj>
    </w:sdtPr>
    <w:sdtContent>
      <w:p w:rsidR="00D74E55" w:rsidRDefault="00B74C4E">
        <w:pPr>
          <w:pStyle w:val="Podnoje"/>
          <w:jc w:val="right"/>
        </w:pPr>
        <w:fldSimple w:instr="PAGE   \* MERGEFORMAT">
          <w:r w:rsidR="00A0468B">
            <w:rPr>
              <w:noProof/>
            </w:rPr>
            <w:t>23</w:t>
          </w:r>
        </w:fldSimple>
      </w:p>
    </w:sdtContent>
  </w:sdt>
  <w:p w:rsidR="00D74E55" w:rsidRDefault="00D74E55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115" w:rsidRDefault="00E77115" w:rsidP="001F26BB">
      <w:pPr>
        <w:spacing w:after="0" w:line="240" w:lineRule="auto"/>
      </w:pPr>
      <w:r>
        <w:separator/>
      </w:r>
    </w:p>
  </w:footnote>
  <w:footnote w:type="continuationSeparator" w:id="0">
    <w:p w:rsidR="00E77115" w:rsidRDefault="00E77115" w:rsidP="001F2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C7708"/>
    <w:multiLevelType w:val="multilevel"/>
    <w:tmpl w:val="45DEA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353C05A2"/>
    <w:multiLevelType w:val="hybridMultilevel"/>
    <w:tmpl w:val="DD00EB8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A47CB"/>
    <w:multiLevelType w:val="multilevel"/>
    <w:tmpl w:val="37D07C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6BA55BBD"/>
    <w:multiLevelType w:val="hybridMultilevel"/>
    <w:tmpl w:val="470E6E64"/>
    <w:lvl w:ilvl="0" w:tplc="041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5170"/>
  </w:hdrShapeDefaults>
  <w:footnotePr>
    <w:footnote w:id="-1"/>
    <w:footnote w:id="0"/>
  </w:footnotePr>
  <w:endnotePr>
    <w:endnote w:id="-1"/>
    <w:endnote w:id="0"/>
  </w:endnotePr>
  <w:compat/>
  <w:rsids>
    <w:rsidRoot w:val="00F11C8E"/>
    <w:rsid w:val="000061CA"/>
    <w:rsid w:val="00040D73"/>
    <w:rsid w:val="00072F57"/>
    <w:rsid w:val="00075708"/>
    <w:rsid w:val="00077680"/>
    <w:rsid w:val="00077A25"/>
    <w:rsid w:val="000901B1"/>
    <w:rsid w:val="00090F47"/>
    <w:rsid w:val="00095F17"/>
    <w:rsid w:val="000A44CA"/>
    <w:rsid w:val="000A7288"/>
    <w:rsid w:val="000A73E9"/>
    <w:rsid w:val="000C4F69"/>
    <w:rsid w:val="000C79FF"/>
    <w:rsid w:val="000D0F10"/>
    <w:rsid w:val="000F51C2"/>
    <w:rsid w:val="0011147E"/>
    <w:rsid w:val="001155D3"/>
    <w:rsid w:val="00117E91"/>
    <w:rsid w:val="001373B2"/>
    <w:rsid w:val="00155AEE"/>
    <w:rsid w:val="001566ED"/>
    <w:rsid w:val="00162D21"/>
    <w:rsid w:val="001705E6"/>
    <w:rsid w:val="001A19BF"/>
    <w:rsid w:val="001A46BB"/>
    <w:rsid w:val="001B0B75"/>
    <w:rsid w:val="001B4038"/>
    <w:rsid w:val="001B7179"/>
    <w:rsid w:val="001C6BA2"/>
    <w:rsid w:val="001F26BB"/>
    <w:rsid w:val="00210120"/>
    <w:rsid w:val="00227EEE"/>
    <w:rsid w:val="00233CC8"/>
    <w:rsid w:val="002350FC"/>
    <w:rsid w:val="0024514D"/>
    <w:rsid w:val="002573FC"/>
    <w:rsid w:val="002703C7"/>
    <w:rsid w:val="00287706"/>
    <w:rsid w:val="002B12D8"/>
    <w:rsid w:val="002B5C6C"/>
    <w:rsid w:val="002C2CDE"/>
    <w:rsid w:val="002E5B82"/>
    <w:rsid w:val="002E675A"/>
    <w:rsid w:val="002F3175"/>
    <w:rsid w:val="002F31AA"/>
    <w:rsid w:val="002F781A"/>
    <w:rsid w:val="00303B55"/>
    <w:rsid w:val="00315D9D"/>
    <w:rsid w:val="0034430E"/>
    <w:rsid w:val="00354BCF"/>
    <w:rsid w:val="003770DF"/>
    <w:rsid w:val="00392B30"/>
    <w:rsid w:val="003A43F8"/>
    <w:rsid w:val="003A616B"/>
    <w:rsid w:val="003A723D"/>
    <w:rsid w:val="003A7790"/>
    <w:rsid w:val="003C3AC7"/>
    <w:rsid w:val="003C542A"/>
    <w:rsid w:val="003C5664"/>
    <w:rsid w:val="003E6B8D"/>
    <w:rsid w:val="003F504E"/>
    <w:rsid w:val="00400C5A"/>
    <w:rsid w:val="004013BF"/>
    <w:rsid w:val="00411E6A"/>
    <w:rsid w:val="004236B5"/>
    <w:rsid w:val="00436844"/>
    <w:rsid w:val="004369E1"/>
    <w:rsid w:val="00436D8F"/>
    <w:rsid w:val="00446A67"/>
    <w:rsid w:val="00446FC8"/>
    <w:rsid w:val="00453B55"/>
    <w:rsid w:val="00455438"/>
    <w:rsid w:val="00491490"/>
    <w:rsid w:val="004A263B"/>
    <w:rsid w:val="004B026A"/>
    <w:rsid w:val="004B54AA"/>
    <w:rsid w:val="004C58F4"/>
    <w:rsid w:val="004C689C"/>
    <w:rsid w:val="004E17FD"/>
    <w:rsid w:val="004E1AC1"/>
    <w:rsid w:val="004E35EB"/>
    <w:rsid w:val="004E4004"/>
    <w:rsid w:val="004E68A8"/>
    <w:rsid w:val="004F2E41"/>
    <w:rsid w:val="005005D9"/>
    <w:rsid w:val="005106FE"/>
    <w:rsid w:val="00513885"/>
    <w:rsid w:val="005419F2"/>
    <w:rsid w:val="005428E6"/>
    <w:rsid w:val="00547031"/>
    <w:rsid w:val="00552CA0"/>
    <w:rsid w:val="00561D67"/>
    <w:rsid w:val="00564D54"/>
    <w:rsid w:val="00565124"/>
    <w:rsid w:val="005658AC"/>
    <w:rsid w:val="00566CA5"/>
    <w:rsid w:val="00597B53"/>
    <w:rsid w:val="005B1759"/>
    <w:rsid w:val="005B4BEC"/>
    <w:rsid w:val="005E2BAF"/>
    <w:rsid w:val="005E79CA"/>
    <w:rsid w:val="005F6B54"/>
    <w:rsid w:val="0061667A"/>
    <w:rsid w:val="006240A6"/>
    <w:rsid w:val="00630BDA"/>
    <w:rsid w:val="00651470"/>
    <w:rsid w:val="00664995"/>
    <w:rsid w:val="00666926"/>
    <w:rsid w:val="00677690"/>
    <w:rsid w:val="00680BA4"/>
    <w:rsid w:val="00694A25"/>
    <w:rsid w:val="006A3675"/>
    <w:rsid w:val="006B72E2"/>
    <w:rsid w:val="006C31DC"/>
    <w:rsid w:val="006C610D"/>
    <w:rsid w:val="006E3D25"/>
    <w:rsid w:val="006E7AB1"/>
    <w:rsid w:val="006F509F"/>
    <w:rsid w:val="007007AA"/>
    <w:rsid w:val="00710BB0"/>
    <w:rsid w:val="0072533D"/>
    <w:rsid w:val="007341E9"/>
    <w:rsid w:val="00751AD9"/>
    <w:rsid w:val="00762831"/>
    <w:rsid w:val="00763CD5"/>
    <w:rsid w:val="00764F29"/>
    <w:rsid w:val="00772B37"/>
    <w:rsid w:val="007804BB"/>
    <w:rsid w:val="007839F4"/>
    <w:rsid w:val="007B58C8"/>
    <w:rsid w:val="007D3C7D"/>
    <w:rsid w:val="007E252B"/>
    <w:rsid w:val="007F4048"/>
    <w:rsid w:val="00803D9E"/>
    <w:rsid w:val="0081421F"/>
    <w:rsid w:val="00826F7C"/>
    <w:rsid w:val="00830AC1"/>
    <w:rsid w:val="008513B4"/>
    <w:rsid w:val="00861A8A"/>
    <w:rsid w:val="00864728"/>
    <w:rsid w:val="00875207"/>
    <w:rsid w:val="008812EE"/>
    <w:rsid w:val="0089322B"/>
    <w:rsid w:val="008A0737"/>
    <w:rsid w:val="008A3C56"/>
    <w:rsid w:val="008A6B26"/>
    <w:rsid w:val="008B0FBF"/>
    <w:rsid w:val="008B159F"/>
    <w:rsid w:val="008B4DFF"/>
    <w:rsid w:val="008B60EA"/>
    <w:rsid w:val="008B6869"/>
    <w:rsid w:val="008C0555"/>
    <w:rsid w:val="008C35FD"/>
    <w:rsid w:val="008D2233"/>
    <w:rsid w:val="008E08FA"/>
    <w:rsid w:val="008E218C"/>
    <w:rsid w:val="008F7ACF"/>
    <w:rsid w:val="00903345"/>
    <w:rsid w:val="00913B56"/>
    <w:rsid w:val="00916D2D"/>
    <w:rsid w:val="0092015C"/>
    <w:rsid w:val="00926938"/>
    <w:rsid w:val="009503A3"/>
    <w:rsid w:val="009551F1"/>
    <w:rsid w:val="00961E69"/>
    <w:rsid w:val="009714D2"/>
    <w:rsid w:val="00972CCA"/>
    <w:rsid w:val="0097369D"/>
    <w:rsid w:val="00983CD0"/>
    <w:rsid w:val="0098453F"/>
    <w:rsid w:val="00993447"/>
    <w:rsid w:val="009B75B0"/>
    <w:rsid w:val="009C0A00"/>
    <w:rsid w:val="009C507E"/>
    <w:rsid w:val="009D43CF"/>
    <w:rsid w:val="009D6A80"/>
    <w:rsid w:val="009F48FD"/>
    <w:rsid w:val="009F7327"/>
    <w:rsid w:val="00A0468B"/>
    <w:rsid w:val="00A11924"/>
    <w:rsid w:val="00A17B42"/>
    <w:rsid w:val="00A20383"/>
    <w:rsid w:val="00A3532F"/>
    <w:rsid w:val="00A46E67"/>
    <w:rsid w:val="00A61671"/>
    <w:rsid w:val="00A65153"/>
    <w:rsid w:val="00A678DE"/>
    <w:rsid w:val="00A741A0"/>
    <w:rsid w:val="00A7542A"/>
    <w:rsid w:val="00A779DE"/>
    <w:rsid w:val="00AA1445"/>
    <w:rsid w:val="00AB168C"/>
    <w:rsid w:val="00AD0580"/>
    <w:rsid w:val="00AE6897"/>
    <w:rsid w:val="00AF1830"/>
    <w:rsid w:val="00AF2E87"/>
    <w:rsid w:val="00B0585F"/>
    <w:rsid w:val="00B05FB3"/>
    <w:rsid w:val="00B06B64"/>
    <w:rsid w:val="00B212F1"/>
    <w:rsid w:val="00B22577"/>
    <w:rsid w:val="00B33380"/>
    <w:rsid w:val="00B555B2"/>
    <w:rsid w:val="00B56CC6"/>
    <w:rsid w:val="00B62F90"/>
    <w:rsid w:val="00B65FCA"/>
    <w:rsid w:val="00B67BD0"/>
    <w:rsid w:val="00B74C4E"/>
    <w:rsid w:val="00B82C4C"/>
    <w:rsid w:val="00B9544D"/>
    <w:rsid w:val="00BA023B"/>
    <w:rsid w:val="00BA44AF"/>
    <w:rsid w:val="00BB1E3F"/>
    <w:rsid w:val="00BB2933"/>
    <w:rsid w:val="00BC1BB2"/>
    <w:rsid w:val="00BC68D2"/>
    <w:rsid w:val="00BD0441"/>
    <w:rsid w:val="00BE33BE"/>
    <w:rsid w:val="00BE7C9E"/>
    <w:rsid w:val="00BF0213"/>
    <w:rsid w:val="00BF1C9B"/>
    <w:rsid w:val="00C1707A"/>
    <w:rsid w:val="00C20B89"/>
    <w:rsid w:val="00C25105"/>
    <w:rsid w:val="00C374EE"/>
    <w:rsid w:val="00C40F73"/>
    <w:rsid w:val="00C51162"/>
    <w:rsid w:val="00C57238"/>
    <w:rsid w:val="00C572ED"/>
    <w:rsid w:val="00C61466"/>
    <w:rsid w:val="00C6413D"/>
    <w:rsid w:val="00C81201"/>
    <w:rsid w:val="00C8274B"/>
    <w:rsid w:val="00C85745"/>
    <w:rsid w:val="00C91ABC"/>
    <w:rsid w:val="00C95F60"/>
    <w:rsid w:val="00CE092D"/>
    <w:rsid w:val="00CE1DEA"/>
    <w:rsid w:val="00CE38DA"/>
    <w:rsid w:val="00CF7373"/>
    <w:rsid w:val="00D068C4"/>
    <w:rsid w:val="00D20A12"/>
    <w:rsid w:val="00D23D62"/>
    <w:rsid w:val="00D30D39"/>
    <w:rsid w:val="00D33A3E"/>
    <w:rsid w:val="00D36CBC"/>
    <w:rsid w:val="00D37E20"/>
    <w:rsid w:val="00D42AE5"/>
    <w:rsid w:val="00D441BC"/>
    <w:rsid w:val="00D47E98"/>
    <w:rsid w:val="00D526C9"/>
    <w:rsid w:val="00D566B6"/>
    <w:rsid w:val="00D72482"/>
    <w:rsid w:val="00D74E55"/>
    <w:rsid w:val="00D80932"/>
    <w:rsid w:val="00DB01B0"/>
    <w:rsid w:val="00DB4414"/>
    <w:rsid w:val="00DB7D64"/>
    <w:rsid w:val="00DC000E"/>
    <w:rsid w:val="00DF473C"/>
    <w:rsid w:val="00E12B9B"/>
    <w:rsid w:val="00E13926"/>
    <w:rsid w:val="00E15D86"/>
    <w:rsid w:val="00E233D2"/>
    <w:rsid w:val="00E255BD"/>
    <w:rsid w:val="00E272F4"/>
    <w:rsid w:val="00E44F90"/>
    <w:rsid w:val="00E6444E"/>
    <w:rsid w:val="00E7048C"/>
    <w:rsid w:val="00E720C3"/>
    <w:rsid w:val="00E77115"/>
    <w:rsid w:val="00E95CC6"/>
    <w:rsid w:val="00ED141F"/>
    <w:rsid w:val="00EE37B1"/>
    <w:rsid w:val="00EE3C81"/>
    <w:rsid w:val="00F011E2"/>
    <w:rsid w:val="00F11C8E"/>
    <w:rsid w:val="00F3468D"/>
    <w:rsid w:val="00F353B9"/>
    <w:rsid w:val="00F37E77"/>
    <w:rsid w:val="00F612B1"/>
    <w:rsid w:val="00F66023"/>
    <w:rsid w:val="00F83F17"/>
    <w:rsid w:val="00F87607"/>
    <w:rsid w:val="00F93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C8E"/>
    <w:pPr>
      <w:spacing w:after="160" w:line="259" w:lineRule="auto"/>
    </w:pPr>
  </w:style>
  <w:style w:type="paragraph" w:styleId="Naslov2">
    <w:name w:val="heading 2"/>
    <w:basedOn w:val="Normal"/>
    <w:next w:val="Normal"/>
    <w:link w:val="Naslov2Char"/>
    <w:uiPriority w:val="99"/>
    <w:qFormat/>
    <w:rsid w:val="00F11C8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11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1C8E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9"/>
    <w:rsid w:val="00F11C8E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Bezproreda">
    <w:name w:val="No Spacing"/>
    <w:uiPriority w:val="1"/>
    <w:qFormat/>
    <w:rsid w:val="00F11C8E"/>
    <w:pPr>
      <w:spacing w:after="0" w:line="240" w:lineRule="auto"/>
    </w:pPr>
  </w:style>
  <w:style w:type="paragraph" w:styleId="Odlomakpopisa">
    <w:name w:val="List Paragraph"/>
    <w:basedOn w:val="Normal"/>
    <w:uiPriority w:val="99"/>
    <w:qFormat/>
    <w:rsid w:val="0007768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C85745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423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1F2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F26BB"/>
  </w:style>
  <w:style w:type="paragraph" w:styleId="Podnoje">
    <w:name w:val="footer"/>
    <w:basedOn w:val="Normal"/>
    <w:link w:val="PodnojeChar"/>
    <w:uiPriority w:val="99"/>
    <w:unhideWhenUsed/>
    <w:rsid w:val="001F2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F26BB"/>
  </w:style>
  <w:style w:type="paragraph" w:styleId="StandardWeb">
    <w:name w:val="Normal (Web)"/>
    <w:basedOn w:val="Normal"/>
    <w:uiPriority w:val="99"/>
    <w:semiHidden/>
    <w:unhideWhenUsed/>
    <w:rsid w:val="004B0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24514D"/>
  </w:style>
  <w:style w:type="table" w:customStyle="1" w:styleId="GridTableLight">
    <w:name w:val="Grid Table Light"/>
    <w:basedOn w:val="Obinatablica"/>
    <w:uiPriority w:val="40"/>
    <w:rsid w:val="00A678D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Radni_list_programa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Radni_list_programa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Radni_list_programa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Radni_list_programa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Radni_list_programa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style val="3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 sz="1100"/>
              <a:t>ODNOS UČEŠĆA U KAPACITETIMA I NOĆENJIMA PO MJESTIMA</a:t>
            </a:r>
            <a:endParaRPr lang="en-US" sz="1100"/>
          </a:p>
        </c:rich>
      </c:tx>
      <c:layout>
        <c:manualLayout>
          <c:xMode val="edge"/>
          <c:yMode val="edge"/>
          <c:x val="0.10740965071673758"/>
          <c:y val="2.9089726616031417E-3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7.0213235179922034E-2"/>
          <c:y val="0.1267995261654245"/>
          <c:w val="0.90079678338080083"/>
          <c:h val="0.50236473452866559"/>
        </c:manualLayout>
      </c:layout>
      <c:barChart>
        <c:barDir val="col"/>
        <c:grouping val="clustered"/>
        <c:ser>
          <c:idx val="0"/>
          <c:order val="0"/>
          <c:tx>
            <c:strRef>
              <c:f>List1!$F$1</c:f>
              <c:strCache>
                <c:ptCount val="1"/>
                <c:pt idx="0">
                  <c:v>UČEŠĆE U KAP. %</c:v>
                </c:pt>
              </c:strCache>
            </c:strRef>
          </c:tx>
          <c:spPr>
            <a:solidFill>
              <a:schemeClr val="accent1">
                <a:shade val="76000"/>
              </a:schemeClr>
            </a:solidFill>
            <a:ln>
              <a:noFill/>
            </a:ln>
            <a:effectLst/>
          </c:spPr>
          <c:cat>
            <c:strRef>
              <c:f>List1!$A$2:$A$4</c:f>
              <c:strCache>
                <c:ptCount val="3"/>
                <c:pt idx="0">
                  <c:v>STARIGRAD</c:v>
                </c:pt>
                <c:pt idx="1">
                  <c:v>SELINE</c:v>
                </c:pt>
                <c:pt idx="2">
                  <c:v>TRIBANJ</c:v>
                </c:pt>
              </c:strCache>
            </c:strRef>
          </c:cat>
          <c:val>
            <c:numRef>
              <c:f>List1!$F$2:$F$4</c:f>
              <c:numCache>
                <c:formatCode>General</c:formatCode>
                <c:ptCount val="3"/>
                <c:pt idx="0">
                  <c:v>62</c:v>
                </c:pt>
                <c:pt idx="1">
                  <c:v>24</c:v>
                </c:pt>
                <c:pt idx="2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355-4A74-94A8-24B29ED3377A}"/>
            </c:ext>
          </c:extLst>
        </c:ser>
        <c:ser>
          <c:idx val="1"/>
          <c:order val="1"/>
          <c:tx>
            <c:strRef>
              <c:f>List1!$G$1</c:f>
              <c:strCache>
                <c:ptCount val="1"/>
                <c:pt idx="0">
                  <c:v>UČEŠĆE U NOĆ. %</c:v>
                </c:pt>
              </c:strCache>
            </c:strRef>
          </c:tx>
          <c:spPr>
            <a:solidFill>
              <a:schemeClr val="accent1">
                <a:tint val="77000"/>
              </a:schemeClr>
            </a:solidFill>
            <a:ln>
              <a:noFill/>
            </a:ln>
            <a:effectLst/>
          </c:spPr>
          <c:cat>
            <c:strRef>
              <c:f>List1!$A$2:$A$4</c:f>
              <c:strCache>
                <c:ptCount val="3"/>
                <c:pt idx="0">
                  <c:v>STARIGRAD</c:v>
                </c:pt>
                <c:pt idx="1">
                  <c:v>SELINE</c:v>
                </c:pt>
                <c:pt idx="2">
                  <c:v>TRIBANJ</c:v>
                </c:pt>
              </c:strCache>
            </c:strRef>
          </c:cat>
          <c:val>
            <c:numRef>
              <c:f>List1!$G$2:$G$4</c:f>
              <c:numCache>
                <c:formatCode>General</c:formatCode>
                <c:ptCount val="3"/>
                <c:pt idx="0">
                  <c:v>65</c:v>
                </c:pt>
                <c:pt idx="1">
                  <c:v>22</c:v>
                </c:pt>
                <c:pt idx="2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355-4A74-94A8-24B29ED3377A}"/>
            </c:ext>
          </c:extLst>
        </c:ser>
        <c:gapWidth val="219"/>
        <c:overlap val="-27"/>
        <c:axId val="124615680"/>
        <c:axId val="124638336"/>
      </c:barChart>
      <c:catAx>
        <c:axId val="12461568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CS"/>
          </a:p>
        </c:txPr>
        <c:crossAx val="124638336"/>
        <c:crosses val="autoZero"/>
        <c:auto val="1"/>
        <c:lblAlgn val="ctr"/>
        <c:lblOffset val="100"/>
      </c:catAx>
      <c:valAx>
        <c:axId val="12463833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CS"/>
          </a:p>
        </c:txPr>
        <c:crossAx val="124615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C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C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style val="3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 sz="1100"/>
              <a:t>ODNOS</a:t>
            </a:r>
            <a:r>
              <a:rPr lang="hr-HR" sz="1100" baseline="0"/>
              <a:t> UČEŠĆA U KAPACITETIMA I NOĆENJIMA PO VRSTAMA SMJEŠTAJNIH KAPACITETA</a:t>
            </a:r>
            <a:endParaRPr lang="en-US" sz="1100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List1!$F$1</c:f>
              <c:strCache>
                <c:ptCount val="1"/>
                <c:pt idx="0">
                  <c:v>UČEŠĆE U UK. KAP %</c:v>
                </c:pt>
              </c:strCache>
            </c:strRef>
          </c:tx>
          <c:spPr>
            <a:solidFill>
              <a:schemeClr val="accent1">
                <a:shade val="76000"/>
              </a:schemeClr>
            </a:solidFill>
            <a:ln>
              <a:noFill/>
            </a:ln>
            <a:effectLst/>
          </c:spPr>
          <c:cat>
            <c:strRef>
              <c:f>List1!$A$2:$A$5</c:f>
              <c:strCache>
                <c:ptCount val="4"/>
                <c:pt idx="0">
                  <c:v>HOTELI</c:v>
                </c:pt>
                <c:pt idx="1">
                  <c:v>KAMPOVI</c:v>
                </c:pt>
                <c:pt idx="2">
                  <c:v>PRIV.SMJEŠTAJ</c:v>
                </c:pt>
                <c:pt idx="3">
                  <c:v>PANSION</c:v>
                </c:pt>
              </c:strCache>
            </c:strRef>
          </c:cat>
          <c:val>
            <c:numRef>
              <c:f>List1!$F$2:$F$5</c:f>
              <c:numCache>
                <c:formatCode>General</c:formatCode>
                <c:ptCount val="4"/>
                <c:pt idx="0">
                  <c:v>7</c:v>
                </c:pt>
                <c:pt idx="1">
                  <c:v>27</c:v>
                </c:pt>
                <c:pt idx="2">
                  <c:v>60</c:v>
                </c:pt>
                <c:pt idx="3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F5B-40D7-9595-68B178F2E566}"/>
            </c:ext>
          </c:extLst>
        </c:ser>
        <c:ser>
          <c:idx val="1"/>
          <c:order val="1"/>
          <c:tx>
            <c:strRef>
              <c:f>List1!$G$1</c:f>
              <c:strCache>
                <c:ptCount val="1"/>
                <c:pt idx="0">
                  <c:v>UČEŠĆE U UK. NOĆ. %</c:v>
                </c:pt>
              </c:strCache>
            </c:strRef>
          </c:tx>
          <c:spPr>
            <a:solidFill>
              <a:schemeClr val="accent1">
                <a:tint val="77000"/>
              </a:schemeClr>
            </a:solidFill>
            <a:ln>
              <a:noFill/>
            </a:ln>
            <a:effectLst/>
          </c:spPr>
          <c:cat>
            <c:strRef>
              <c:f>List1!$A$2:$A$5</c:f>
              <c:strCache>
                <c:ptCount val="4"/>
                <c:pt idx="0">
                  <c:v>HOTELI</c:v>
                </c:pt>
                <c:pt idx="1">
                  <c:v>KAMPOVI</c:v>
                </c:pt>
                <c:pt idx="2">
                  <c:v>PRIV.SMJEŠTAJ</c:v>
                </c:pt>
                <c:pt idx="3">
                  <c:v>PANSION</c:v>
                </c:pt>
              </c:strCache>
            </c:strRef>
          </c:cat>
          <c:val>
            <c:numRef>
              <c:f>List1!$G$2:$G$5</c:f>
              <c:numCache>
                <c:formatCode>General</c:formatCode>
                <c:ptCount val="4"/>
                <c:pt idx="0">
                  <c:v>13</c:v>
                </c:pt>
                <c:pt idx="1">
                  <c:v>34</c:v>
                </c:pt>
                <c:pt idx="2">
                  <c:v>47</c:v>
                </c:pt>
                <c:pt idx="3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F5B-40D7-9595-68B178F2E566}"/>
            </c:ext>
          </c:extLst>
        </c:ser>
        <c:gapWidth val="219"/>
        <c:overlap val="-27"/>
        <c:axId val="124880768"/>
        <c:axId val="124884864"/>
      </c:barChart>
      <c:catAx>
        <c:axId val="12488076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CS"/>
          </a:p>
        </c:txPr>
        <c:crossAx val="124884864"/>
        <c:crosses val="autoZero"/>
        <c:auto val="1"/>
        <c:lblAlgn val="ctr"/>
        <c:lblOffset val="100"/>
      </c:catAx>
      <c:valAx>
        <c:axId val="12488486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CS"/>
          </a:p>
        </c:txPr>
        <c:crossAx val="124880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C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C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style val="3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 sz="1200"/>
              <a:t>NOĆENJA U KOMERCIJALNIM I</a:t>
            </a:r>
            <a:r>
              <a:rPr lang="hr-HR" sz="1200" baseline="0"/>
              <a:t> NEKOMERCIJALNIM OBJEKTIMA 2019. U ODNOSU NA 2018. GODINU</a:t>
            </a:r>
            <a:endParaRPr lang="en-US" sz="1200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List1!$D$1:$D$2</c:f>
              <c:strCache>
                <c:ptCount val="2"/>
                <c:pt idx="0">
                  <c:v>NOĆENJA</c:v>
                </c:pt>
                <c:pt idx="1">
                  <c:v>2019</c:v>
                </c:pt>
              </c:strCache>
            </c:strRef>
          </c:tx>
          <c:spPr>
            <a:solidFill>
              <a:schemeClr val="accent1">
                <a:shade val="76000"/>
              </a:schemeClr>
            </a:solidFill>
            <a:ln>
              <a:noFill/>
            </a:ln>
            <a:effectLst/>
          </c:spPr>
          <c:cat>
            <c:strRef>
              <c:f>List1!$A$3:$A$4</c:f>
              <c:strCache>
                <c:ptCount val="2"/>
                <c:pt idx="0">
                  <c:v>KOMERCIJALNI</c:v>
                </c:pt>
                <c:pt idx="1">
                  <c:v>NEKOMERCIJALNI</c:v>
                </c:pt>
              </c:strCache>
            </c:strRef>
          </c:cat>
          <c:val>
            <c:numRef>
              <c:f>List1!$D$3:$D$4</c:f>
              <c:numCache>
                <c:formatCode>General</c:formatCode>
                <c:ptCount val="2"/>
                <c:pt idx="0">
                  <c:v>470.17599999999999</c:v>
                </c:pt>
                <c:pt idx="1">
                  <c:v>102.777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F39-40D9-9060-FF3F14815226}"/>
            </c:ext>
          </c:extLst>
        </c:ser>
        <c:ser>
          <c:idx val="1"/>
          <c:order val="1"/>
          <c:tx>
            <c:strRef>
              <c:f>List1!$E$1:$E$2</c:f>
              <c:strCache>
                <c:ptCount val="2"/>
                <c:pt idx="0">
                  <c:v>NOĆENJA</c:v>
                </c:pt>
                <c:pt idx="1">
                  <c:v>2018</c:v>
                </c:pt>
              </c:strCache>
            </c:strRef>
          </c:tx>
          <c:spPr>
            <a:solidFill>
              <a:schemeClr val="accent1">
                <a:tint val="77000"/>
              </a:schemeClr>
            </a:solidFill>
            <a:ln>
              <a:noFill/>
            </a:ln>
            <a:effectLst/>
          </c:spPr>
          <c:cat>
            <c:strRef>
              <c:f>List1!$A$3:$A$4</c:f>
              <c:strCache>
                <c:ptCount val="2"/>
                <c:pt idx="0">
                  <c:v>KOMERCIJALNI</c:v>
                </c:pt>
                <c:pt idx="1">
                  <c:v>NEKOMERCIJALNI</c:v>
                </c:pt>
              </c:strCache>
            </c:strRef>
          </c:cat>
          <c:val>
            <c:numRef>
              <c:f>List1!$E$3:$E$4</c:f>
              <c:numCache>
                <c:formatCode>General</c:formatCode>
                <c:ptCount val="2"/>
                <c:pt idx="0">
                  <c:v>444.07799999999969</c:v>
                </c:pt>
                <c:pt idx="1">
                  <c:v>112.11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F39-40D9-9060-FF3F14815226}"/>
            </c:ext>
          </c:extLst>
        </c:ser>
        <c:gapWidth val="219"/>
        <c:overlap val="-27"/>
        <c:axId val="129086208"/>
        <c:axId val="129087744"/>
      </c:barChart>
      <c:catAx>
        <c:axId val="12908620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CS"/>
          </a:p>
        </c:txPr>
        <c:crossAx val="129087744"/>
        <c:crosses val="autoZero"/>
        <c:auto val="1"/>
        <c:lblAlgn val="ctr"/>
        <c:lblOffset val="100"/>
      </c:catAx>
      <c:valAx>
        <c:axId val="12908774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CS"/>
          </a:p>
        </c:txPr>
        <c:crossAx val="1290862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C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C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style val="3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 sz="1200"/>
              <a:t>OSTVARENA</a:t>
            </a:r>
            <a:r>
              <a:rPr lang="hr-HR" sz="1200" baseline="0"/>
              <a:t> NOĆENJA U OBJEKTIMA PREMA NAČINU POSLOVANJA ZA RAZDOBLJE OD 01.01. DO 30.09.2019. GODINE</a:t>
            </a:r>
            <a:endParaRPr lang="en-US" sz="1200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List1!$A$3:$A$4</c:f>
              <c:strCache>
                <c:ptCount val="2"/>
                <c:pt idx="0">
                  <c:v>GRAĐANI U DOMAĆINSTVU</c:v>
                </c:pt>
                <c:pt idx="1">
                  <c:v>OBRTI I PODUZEĆA</c:v>
                </c:pt>
              </c:strCache>
            </c:strRef>
          </c:cat>
          <c:val>
            <c:numRef>
              <c:f>List1!$F$3:$F$4</c:f>
              <c:numCache>
                <c:formatCode>General</c:formatCode>
                <c:ptCount val="2"/>
                <c:pt idx="0">
                  <c:v>220.518</c:v>
                </c:pt>
                <c:pt idx="1">
                  <c:v>249.65800000000004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FB1-44F3-9075-38E10D9A36E5}"/>
            </c:ext>
          </c:extLst>
        </c:ser>
        <c:gapWidth val="219"/>
        <c:overlap val="-27"/>
        <c:axId val="78219520"/>
        <c:axId val="78221312"/>
      </c:barChart>
      <c:catAx>
        <c:axId val="7821952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CS"/>
          </a:p>
        </c:txPr>
        <c:crossAx val="78221312"/>
        <c:crosses val="autoZero"/>
        <c:auto val="1"/>
        <c:lblAlgn val="ctr"/>
        <c:lblOffset val="100"/>
      </c:catAx>
      <c:valAx>
        <c:axId val="7822131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CS"/>
          </a:p>
        </c:txPr>
        <c:crossAx val="782195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CS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style val="3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 sz="1100"/>
              <a:t>OSTVARENA</a:t>
            </a:r>
            <a:r>
              <a:rPr lang="hr-HR" sz="1100" baseline="0"/>
              <a:t> NOĆENJA PO MJESECIMA ZA RAZDOBLJE OD 01.01. DO 30.09.2019. GODINE U ODNOSU NA ISTO RAZDOBLJE 2018. GODINE</a:t>
            </a:r>
            <a:endParaRPr lang="en-US" sz="1100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List1!$E$1</c:f>
              <c:strCache>
                <c:ptCount val="1"/>
                <c:pt idx="0">
                  <c:v>Noćenja 2019</c:v>
                </c:pt>
              </c:strCache>
            </c:strRef>
          </c:tx>
          <c:spPr>
            <a:solidFill>
              <a:schemeClr val="accent1">
                <a:shade val="76000"/>
              </a:schemeClr>
            </a:solidFill>
            <a:ln>
              <a:noFill/>
            </a:ln>
            <a:effectLst/>
          </c:spPr>
          <c:cat>
            <c:strRef>
              <c:f>List1!$A$2:$A$10</c:f>
              <c:strCache>
                <c:ptCount val="9"/>
                <c:pt idx="0">
                  <c:v>Siječanj</c:v>
                </c:pt>
                <c:pt idx="1">
                  <c:v>Veljača</c:v>
                </c:pt>
                <c:pt idx="2">
                  <c:v>Ožujak</c:v>
                </c:pt>
                <c:pt idx="3">
                  <c:v>Travanj</c:v>
                </c:pt>
                <c:pt idx="4">
                  <c:v>Svibanj</c:v>
                </c:pt>
                <c:pt idx="5">
                  <c:v>Lipanj</c:v>
                </c:pt>
                <c:pt idx="6">
                  <c:v>Srpanj</c:v>
                </c:pt>
                <c:pt idx="7">
                  <c:v>Kolovoz</c:v>
                </c:pt>
                <c:pt idx="8">
                  <c:v>Rujan</c:v>
                </c:pt>
              </c:strCache>
            </c:strRef>
          </c:cat>
          <c:val>
            <c:numRef>
              <c:f>List1!$E$2:$E$10</c:f>
              <c:numCache>
                <c:formatCode>General</c:formatCode>
                <c:ptCount val="9"/>
                <c:pt idx="0">
                  <c:v>391</c:v>
                </c:pt>
                <c:pt idx="1">
                  <c:v>560</c:v>
                </c:pt>
                <c:pt idx="2" formatCode="#,##0">
                  <c:v>1214</c:v>
                </c:pt>
                <c:pt idx="3" formatCode="#,##0">
                  <c:v>14494</c:v>
                </c:pt>
                <c:pt idx="4" formatCode="#,##0">
                  <c:v>23892</c:v>
                </c:pt>
                <c:pt idx="5" formatCode="#,##0">
                  <c:v>72167</c:v>
                </c:pt>
                <c:pt idx="6" formatCode="#,##0">
                  <c:v>194103</c:v>
                </c:pt>
                <c:pt idx="7" formatCode="#,##0">
                  <c:v>206720</c:v>
                </c:pt>
                <c:pt idx="8" formatCode="#,##0">
                  <c:v>59412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8CA-46B2-A0EE-AEEDF6994BC7}"/>
            </c:ext>
          </c:extLst>
        </c:ser>
        <c:ser>
          <c:idx val="1"/>
          <c:order val="1"/>
          <c:tx>
            <c:strRef>
              <c:f>List1!$F$1</c:f>
              <c:strCache>
                <c:ptCount val="1"/>
                <c:pt idx="0">
                  <c:v>Noćenja 2018</c:v>
                </c:pt>
              </c:strCache>
            </c:strRef>
          </c:tx>
          <c:spPr>
            <a:solidFill>
              <a:schemeClr val="accent1">
                <a:tint val="77000"/>
              </a:schemeClr>
            </a:solidFill>
            <a:ln>
              <a:noFill/>
            </a:ln>
            <a:effectLst/>
          </c:spPr>
          <c:cat>
            <c:strRef>
              <c:f>List1!$A$2:$A$10</c:f>
              <c:strCache>
                <c:ptCount val="9"/>
                <c:pt idx="0">
                  <c:v>Siječanj</c:v>
                </c:pt>
                <c:pt idx="1">
                  <c:v>Veljača</c:v>
                </c:pt>
                <c:pt idx="2">
                  <c:v>Ožujak</c:v>
                </c:pt>
                <c:pt idx="3">
                  <c:v>Travanj</c:v>
                </c:pt>
                <c:pt idx="4">
                  <c:v>Svibanj</c:v>
                </c:pt>
                <c:pt idx="5">
                  <c:v>Lipanj</c:v>
                </c:pt>
                <c:pt idx="6">
                  <c:v>Srpanj</c:v>
                </c:pt>
                <c:pt idx="7">
                  <c:v>Kolovoz</c:v>
                </c:pt>
                <c:pt idx="8">
                  <c:v>Rujan</c:v>
                </c:pt>
              </c:strCache>
            </c:strRef>
          </c:cat>
          <c:val>
            <c:numRef>
              <c:f>List1!$F$2:$F$10</c:f>
              <c:numCache>
                <c:formatCode>General</c:formatCode>
                <c:ptCount val="9"/>
                <c:pt idx="0">
                  <c:v>223</c:v>
                </c:pt>
                <c:pt idx="1">
                  <c:v>300</c:v>
                </c:pt>
                <c:pt idx="2" formatCode="#,##0">
                  <c:v>1625</c:v>
                </c:pt>
                <c:pt idx="3" formatCode="#,##0">
                  <c:v>10343</c:v>
                </c:pt>
                <c:pt idx="4" formatCode="#,##0">
                  <c:v>25539</c:v>
                </c:pt>
                <c:pt idx="5" formatCode="#,##0">
                  <c:v>64770</c:v>
                </c:pt>
                <c:pt idx="6" formatCode="#,##0">
                  <c:v>194246</c:v>
                </c:pt>
                <c:pt idx="7" formatCode="#,##0">
                  <c:v>195869</c:v>
                </c:pt>
                <c:pt idx="8" formatCode="#,##0">
                  <c:v>63273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8CA-46B2-A0EE-AEEDF6994BC7}"/>
            </c:ext>
          </c:extLst>
        </c:ser>
        <c:gapWidth val="219"/>
        <c:overlap val="-27"/>
        <c:axId val="129073536"/>
        <c:axId val="129075072"/>
      </c:barChart>
      <c:catAx>
        <c:axId val="12907353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CS"/>
          </a:p>
        </c:txPr>
        <c:crossAx val="129075072"/>
        <c:crosses val="autoZero"/>
        <c:auto val="1"/>
        <c:lblAlgn val="ctr"/>
        <c:lblOffset val="100"/>
      </c:catAx>
      <c:valAx>
        <c:axId val="12907507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CS"/>
          </a:p>
        </c:txPr>
        <c:crossAx val="129073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C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C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CF8F7-2D3E-4474-B543-02A7B5C50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2118</TotalTime>
  <Pages>1</Pages>
  <Words>7998</Words>
  <Characters>45590</Characters>
  <Application>Microsoft Office Word</Application>
  <DocSecurity>0</DocSecurity>
  <Lines>379</Lines>
  <Paragraphs>106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83</cp:revision>
  <cp:lastPrinted>2019-12-07T19:06:00Z</cp:lastPrinted>
  <dcterms:created xsi:type="dcterms:W3CDTF">2017-10-13T17:25:00Z</dcterms:created>
  <dcterms:modified xsi:type="dcterms:W3CDTF">2020-07-14T12:59:00Z</dcterms:modified>
</cp:coreProperties>
</file>